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B9" w:rsidRDefault="002208B9" w:rsidP="00D85B97">
      <w:pPr>
        <w:ind w:left="-11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TABELA DE </w:t>
      </w:r>
      <w:r w:rsidR="00620913">
        <w:rPr>
          <w:rFonts w:asciiTheme="minorHAnsi" w:hAnsiTheme="minorHAnsi" w:cstheme="minorHAnsi"/>
        </w:rPr>
        <w:t>PONTUAÇÃO</w:t>
      </w:r>
      <w:r>
        <w:rPr>
          <w:rFonts w:asciiTheme="minorHAnsi" w:hAnsiTheme="minorHAnsi" w:cstheme="minorHAnsi"/>
        </w:rPr>
        <w:t xml:space="preserve"> DA EMPRESA HABILITADA A FASE DE CLASSIFICAÇÃO:</w:t>
      </w:r>
    </w:p>
    <w:p w:rsidR="00D85B97" w:rsidRDefault="00D85B97" w:rsidP="00D85B97">
      <w:pPr>
        <w:ind w:left="-113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Style w:val="Tabelacomgrad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992"/>
        <w:gridCol w:w="1701"/>
      </w:tblGrid>
      <w:tr w:rsidR="00620913" w:rsidTr="00D85B97">
        <w:tc>
          <w:tcPr>
            <w:tcW w:w="993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5953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DESCRIÇÃO</w:t>
            </w:r>
          </w:p>
        </w:tc>
        <w:tc>
          <w:tcPr>
            <w:tcW w:w="992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ALÍNEA</w:t>
            </w:r>
          </w:p>
        </w:tc>
        <w:tc>
          <w:tcPr>
            <w:tcW w:w="1701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PONTUAÇÃO</w:t>
            </w:r>
          </w:p>
        </w:tc>
      </w:tr>
      <w:tr w:rsidR="00620913" w:rsidTr="00D85B97">
        <w:tc>
          <w:tcPr>
            <w:tcW w:w="993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5953" w:type="dxa"/>
          </w:tcPr>
          <w:p w:rsidR="00620913" w:rsidRDefault="00620913" w:rsidP="00620913">
            <w:pPr>
              <w:rPr>
                <w:rFonts w:asciiTheme="minorHAnsi" w:hAnsiTheme="minorHAnsi" w:cstheme="minorHAnsi"/>
              </w:rPr>
            </w:pPr>
            <w:r w:rsidRPr="00C2656C">
              <w:rPr>
                <w:rFonts w:asciiTheme="minorHAnsi" w:hAnsiTheme="minorHAnsi" w:cstheme="minorHAnsi"/>
              </w:rPr>
              <w:t>QUANTO AO RAMO DE ATIVIDADE</w:t>
            </w:r>
          </w:p>
        </w:tc>
        <w:tc>
          <w:tcPr>
            <w:tcW w:w="992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</w:t>
            </w:r>
            <w:proofErr w:type="gramEnd"/>
          </w:p>
        </w:tc>
        <w:tc>
          <w:tcPr>
            <w:tcW w:w="1701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</w:tr>
      <w:tr w:rsidR="00620913" w:rsidTr="00D85B97">
        <w:tc>
          <w:tcPr>
            <w:tcW w:w="993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5953" w:type="dxa"/>
          </w:tcPr>
          <w:p w:rsidR="00620913" w:rsidRPr="00C2656C" w:rsidRDefault="00620913" w:rsidP="00620913">
            <w:pPr>
              <w:rPr>
                <w:rFonts w:asciiTheme="minorHAnsi" w:hAnsiTheme="minorHAnsi" w:cstheme="minorHAnsi"/>
              </w:rPr>
            </w:pPr>
            <w:r w:rsidRPr="00C2656C">
              <w:rPr>
                <w:rFonts w:asciiTheme="minorHAnsi" w:hAnsiTheme="minorHAnsi" w:cstheme="minorHAnsi"/>
              </w:rPr>
              <w:t>QUANTO À ORIGEM DA MATÉRIA PRIMA</w:t>
            </w:r>
          </w:p>
        </w:tc>
        <w:tc>
          <w:tcPr>
            <w:tcW w:w="992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b</w:t>
            </w:r>
            <w:proofErr w:type="gramEnd"/>
          </w:p>
        </w:tc>
        <w:tc>
          <w:tcPr>
            <w:tcW w:w="1701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620913" w:rsidTr="00D85B97">
        <w:tc>
          <w:tcPr>
            <w:tcW w:w="993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5953" w:type="dxa"/>
          </w:tcPr>
          <w:p w:rsidR="00620913" w:rsidRPr="00C2656C" w:rsidRDefault="00620913" w:rsidP="00620913">
            <w:pPr>
              <w:rPr>
                <w:rFonts w:asciiTheme="minorHAnsi" w:hAnsiTheme="minorHAnsi" w:cstheme="minorHAnsi"/>
              </w:rPr>
            </w:pPr>
            <w:r w:rsidRPr="00C2656C">
              <w:rPr>
                <w:rFonts w:asciiTheme="minorHAnsi" w:hAnsiTheme="minorHAnsi" w:cstheme="minorHAnsi"/>
                <w:caps/>
              </w:rPr>
              <w:t>Quanto ao capital SOCIAL INTEGRalizado</w:t>
            </w:r>
          </w:p>
        </w:tc>
        <w:tc>
          <w:tcPr>
            <w:tcW w:w="992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</w:t>
            </w:r>
            <w:proofErr w:type="gramEnd"/>
          </w:p>
        </w:tc>
        <w:tc>
          <w:tcPr>
            <w:tcW w:w="1701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620913" w:rsidTr="00D85B97">
        <w:tc>
          <w:tcPr>
            <w:tcW w:w="993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5953" w:type="dxa"/>
          </w:tcPr>
          <w:p w:rsidR="00620913" w:rsidRPr="00C2656C" w:rsidRDefault="00620913" w:rsidP="00620913">
            <w:pPr>
              <w:rPr>
                <w:rFonts w:asciiTheme="minorHAnsi" w:hAnsiTheme="minorHAnsi" w:cstheme="minorHAnsi"/>
                <w:caps/>
              </w:rPr>
            </w:pPr>
            <w:r w:rsidRPr="00C2656C">
              <w:rPr>
                <w:rFonts w:asciiTheme="minorHAnsi" w:hAnsiTheme="minorHAnsi" w:cstheme="minorHAnsi"/>
              </w:rPr>
              <w:t>QUANTO À FUNÇÃO SOCIAL (MÃO-DE-OBRA NECESSÁRIA):</w:t>
            </w:r>
          </w:p>
        </w:tc>
        <w:tc>
          <w:tcPr>
            <w:tcW w:w="992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</w:t>
            </w:r>
            <w:proofErr w:type="gramEnd"/>
          </w:p>
        </w:tc>
        <w:tc>
          <w:tcPr>
            <w:tcW w:w="1701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620913" w:rsidTr="00D85B97">
        <w:tc>
          <w:tcPr>
            <w:tcW w:w="7938" w:type="dxa"/>
            <w:gridSpan w:val="3"/>
          </w:tcPr>
          <w:p w:rsidR="00620913" w:rsidRDefault="00620913" w:rsidP="0062091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701" w:type="dxa"/>
          </w:tcPr>
          <w:p w:rsidR="00620913" w:rsidRDefault="00620913" w:rsidP="00620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=SUM(ABOVE)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70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620913" w:rsidRDefault="00620913" w:rsidP="00620913">
      <w:pPr>
        <w:rPr>
          <w:rFonts w:asciiTheme="minorHAnsi" w:hAnsiTheme="minorHAnsi" w:cstheme="minorHAnsi"/>
        </w:rPr>
      </w:pPr>
    </w:p>
    <w:p w:rsidR="002208B9" w:rsidRPr="00C2656C" w:rsidRDefault="002208B9" w:rsidP="002208B9">
      <w:pPr>
        <w:pStyle w:val="Recuodecorpodetexto31"/>
        <w:pBdr>
          <w:bottom w:val="none" w:sz="0" w:space="0" w:color="auto"/>
        </w:pBdr>
        <w:rPr>
          <w:rFonts w:asciiTheme="minorHAnsi" w:hAnsiTheme="minorHAnsi" w:cstheme="minorHAnsi"/>
          <w:sz w:val="24"/>
          <w:szCs w:val="24"/>
          <w:lang w:eastAsia="zh-CN"/>
        </w:rPr>
      </w:pPr>
    </w:p>
    <w:p w:rsidR="002208B9" w:rsidRPr="00C2656C" w:rsidRDefault="002208B9" w:rsidP="002208B9">
      <w:pPr>
        <w:pStyle w:val="Recuodecorpodetexto31"/>
        <w:pBdr>
          <w:bottom w:val="none" w:sz="0" w:space="0" w:color="auto"/>
        </w:pBdr>
        <w:ind w:left="284"/>
        <w:rPr>
          <w:rFonts w:asciiTheme="minorHAnsi" w:hAnsiTheme="minorHAnsi" w:cstheme="minorHAnsi"/>
          <w:sz w:val="24"/>
          <w:szCs w:val="24"/>
          <w:lang w:eastAsia="zh-CN"/>
        </w:rPr>
      </w:pPr>
    </w:p>
    <w:p w:rsidR="006C1C08" w:rsidRPr="008049D3" w:rsidRDefault="006C1C08" w:rsidP="00594A89">
      <w:pPr>
        <w:spacing w:line="360" w:lineRule="auto"/>
        <w:jc w:val="both"/>
        <w:rPr>
          <w:rFonts w:ascii="Arial" w:hAnsi="Arial" w:cs="Arial"/>
          <w:b/>
        </w:rPr>
      </w:pPr>
    </w:p>
    <w:sectPr w:rsidR="006C1C08" w:rsidRPr="008049D3" w:rsidSect="00887B6B">
      <w:headerReference w:type="default" r:id="rId7"/>
      <w:footerReference w:type="default" r:id="rId8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58" w:rsidRDefault="00E72558" w:rsidP="004D17ED">
      <w:r>
        <w:separator/>
      </w:r>
    </w:p>
  </w:endnote>
  <w:endnote w:type="continuationSeparator" w:id="0">
    <w:p w:rsidR="00E72558" w:rsidRDefault="00E72558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Default="008A449E" w:rsidP="00682D56">
    <w:pPr>
      <w:spacing w:line="276" w:lineRule="auto"/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8A449E" w:rsidRDefault="008A4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58" w:rsidRDefault="00E72558" w:rsidP="004D17ED">
      <w:r>
        <w:separator/>
      </w:r>
    </w:p>
  </w:footnote>
  <w:footnote w:type="continuationSeparator" w:id="0">
    <w:p w:rsidR="00E72558" w:rsidRDefault="00E72558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FE6254" w:rsidP="004D17ED">
    <w:pPr>
      <w:jc w:val="center"/>
      <w:rPr>
        <w:rFonts w:ascii="Arial" w:hAnsi="Arial" w:cs="Arial"/>
        <w:sz w:val="36"/>
      </w:rPr>
    </w:pPr>
    <w:r w:rsidRPr="00BB556E"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eastAsia="Times New Roman" w:hAnsi="Arial" w:cs="Arial"/>
      </w:rPr>
    </w:lvl>
  </w:abstractNum>
  <w:abstractNum w:abstractNumId="1">
    <w:nsid w:val="60567E69"/>
    <w:multiLevelType w:val="hybridMultilevel"/>
    <w:tmpl w:val="B4D8621E"/>
    <w:lvl w:ilvl="0" w:tplc="691E0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54"/>
    <w:rsid w:val="0000121C"/>
    <w:rsid w:val="000034E8"/>
    <w:rsid w:val="00006986"/>
    <w:rsid w:val="00007B56"/>
    <w:rsid w:val="00022412"/>
    <w:rsid w:val="000405EF"/>
    <w:rsid w:val="00042EA4"/>
    <w:rsid w:val="000457E2"/>
    <w:rsid w:val="0005221C"/>
    <w:rsid w:val="00120F30"/>
    <w:rsid w:val="0015109E"/>
    <w:rsid w:val="00177A50"/>
    <w:rsid w:val="00180B43"/>
    <w:rsid w:val="0018587C"/>
    <w:rsid w:val="00190EA7"/>
    <w:rsid w:val="001A2CB2"/>
    <w:rsid w:val="001A30D4"/>
    <w:rsid w:val="001C436A"/>
    <w:rsid w:val="001D6DDB"/>
    <w:rsid w:val="001E5D9F"/>
    <w:rsid w:val="00203538"/>
    <w:rsid w:val="002208B9"/>
    <w:rsid w:val="0022618C"/>
    <w:rsid w:val="00241DFE"/>
    <w:rsid w:val="00262C42"/>
    <w:rsid w:val="002729AB"/>
    <w:rsid w:val="00280496"/>
    <w:rsid w:val="00292262"/>
    <w:rsid w:val="002E59BE"/>
    <w:rsid w:val="0030610D"/>
    <w:rsid w:val="00346CB4"/>
    <w:rsid w:val="003551C1"/>
    <w:rsid w:val="003A2379"/>
    <w:rsid w:val="00425A33"/>
    <w:rsid w:val="0043458A"/>
    <w:rsid w:val="004A14C1"/>
    <w:rsid w:val="004B113E"/>
    <w:rsid w:val="004D17ED"/>
    <w:rsid w:val="004D6BD3"/>
    <w:rsid w:val="004E7E94"/>
    <w:rsid w:val="004F10AC"/>
    <w:rsid w:val="005001BC"/>
    <w:rsid w:val="00530965"/>
    <w:rsid w:val="0053316F"/>
    <w:rsid w:val="00554237"/>
    <w:rsid w:val="005655EC"/>
    <w:rsid w:val="005847CA"/>
    <w:rsid w:val="00592257"/>
    <w:rsid w:val="00594A89"/>
    <w:rsid w:val="005F177C"/>
    <w:rsid w:val="00600C7B"/>
    <w:rsid w:val="00615433"/>
    <w:rsid w:val="00620913"/>
    <w:rsid w:val="00644C04"/>
    <w:rsid w:val="006777E7"/>
    <w:rsid w:val="00682D56"/>
    <w:rsid w:val="00687695"/>
    <w:rsid w:val="006A5BBC"/>
    <w:rsid w:val="006B520C"/>
    <w:rsid w:val="006C1C08"/>
    <w:rsid w:val="006C60E1"/>
    <w:rsid w:val="006D4C3D"/>
    <w:rsid w:val="006E1F1A"/>
    <w:rsid w:val="00707E78"/>
    <w:rsid w:val="0071198D"/>
    <w:rsid w:val="007271F1"/>
    <w:rsid w:val="00740CE6"/>
    <w:rsid w:val="00741A00"/>
    <w:rsid w:val="00744766"/>
    <w:rsid w:val="0078566F"/>
    <w:rsid w:val="007B3EA6"/>
    <w:rsid w:val="008049D3"/>
    <w:rsid w:val="008523C3"/>
    <w:rsid w:val="00870DB9"/>
    <w:rsid w:val="00887B6B"/>
    <w:rsid w:val="008A449E"/>
    <w:rsid w:val="008E0644"/>
    <w:rsid w:val="008E22FF"/>
    <w:rsid w:val="009104F8"/>
    <w:rsid w:val="0094790B"/>
    <w:rsid w:val="00972EFA"/>
    <w:rsid w:val="009B73D6"/>
    <w:rsid w:val="009B762B"/>
    <w:rsid w:val="00A26F7C"/>
    <w:rsid w:val="00A30EB4"/>
    <w:rsid w:val="00A41AC0"/>
    <w:rsid w:val="00A64A63"/>
    <w:rsid w:val="00A92EDA"/>
    <w:rsid w:val="00AA7125"/>
    <w:rsid w:val="00AC2332"/>
    <w:rsid w:val="00AD24A6"/>
    <w:rsid w:val="00AE34F9"/>
    <w:rsid w:val="00AE5B2C"/>
    <w:rsid w:val="00AF2B91"/>
    <w:rsid w:val="00AF4F13"/>
    <w:rsid w:val="00B045FD"/>
    <w:rsid w:val="00B07F1D"/>
    <w:rsid w:val="00B21E22"/>
    <w:rsid w:val="00B507AA"/>
    <w:rsid w:val="00B64301"/>
    <w:rsid w:val="00B95305"/>
    <w:rsid w:val="00BB556E"/>
    <w:rsid w:val="00BC1DEB"/>
    <w:rsid w:val="00BC3D95"/>
    <w:rsid w:val="00BE2F66"/>
    <w:rsid w:val="00C409EB"/>
    <w:rsid w:val="00C432E0"/>
    <w:rsid w:val="00C53259"/>
    <w:rsid w:val="00C64CD6"/>
    <w:rsid w:val="00C71728"/>
    <w:rsid w:val="00C969DB"/>
    <w:rsid w:val="00CE403A"/>
    <w:rsid w:val="00CF124D"/>
    <w:rsid w:val="00CF2C81"/>
    <w:rsid w:val="00D006DD"/>
    <w:rsid w:val="00D25A77"/>
    <w:rsid w:val="00D36121"/>
    <w:rsid w:val="00D85B97"/>
    <w:rsid w:val="00D871C8"/>
    <w:rsid w:val="00DA3704"/>
    <w:rsid w:val="00DB4AEB"/>
    <w:rsid w:val="00E0207B"/>
    <w:rsid w:val="00E42C39"/>
    <w:rsid w:val="00E541D0"/>
    <w:rsid w:val="00E640D7"/>
    <w:rsid w:val="00E706D2"/>
    <w:rsid w:val="00E72558"/>
    <w:rsid w:val="00EA532B"/>
    <w:rsid w:val="00F201E3"/>
    <w:rsid w:val="00F52EC6"/>
    <w:rsid w:val="00F66330"/>
    <w:rsid w:val="00F90C3B"/>
    <w:rsid w:val="00F96062"/>
    <w:rsid w:val="00FB3F76"/>
    <w:rsid w:val="00FC56F8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FE146-E57C-4F8C-A26F-82D7BFA1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001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01BC"/>
    <w:rPr>
      <w:sz w:val="24"/>
      <w:szCs w:val="24"/>
    </w:rPr>
  </w:style>
  <w:style w:type="character" w:styleId="Hyperlink">
    <w:name w:val="Hyperlink"/>
    <w:basedOn w:val="Fontepargpadro"/>
    <w:unhideWhenUsed/>
    <w:rsid w:val="00292262"/>
    <w:rPr>
      <w:color w:val="0563C1" w:themeColor="hyperlink"/>
      <w:u w:val="single"/>
    </w:rPr>
  </w:style>
  <w:style w:type="paragraph" w:customStyle="1" w:styleId="Recuodecorpodetexto31">
    <w:name w:val="Recuo de corpo de texto 31"/>
    <w:basedOn w:val="Normal"/>
    <w:rsid w:val="002208B9"/>
    <w:pPr>
      <w:pBdr>
        <w:bottom w:val="single" w:sz="8" w:space="1" w:color="000000"/>
      </w:pBdr>
      <w:suppressAutoHyphens/>
      <w:ind w:firstLine="1418"/>
      <w:jc w:val="both"/>
    </w:pPr>
    <w:rPr>
      <w:rFonts w:ascii="Arial" w:hAnsi="Arial" w:cs="Arial"/>
      <w:b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3%20-%202024\PESSOAL\EST&#193;GIOS\2023%20ESTAGIOS\2.2%20Edital%20022%202023%20ex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2.2 Edital 022 2023 extrato</Template>
  <TotalTime>9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subject/>
  <dc:creator>User</dc:creator>
  <cp:keywords/>
  <cp:lastModifiedBy>User</cp:lastModifiedBy>
  <cp:revision>4</cp:revision>
  <cp:lastPrinted>2023-12-19T12:25:00Z</cp:lastPrinted>
  <dcterms:created xsi:type="dcterms:W3CDTF">2023-12-21T13:08:00Z</dcterms:created>
  <dcterms:modified xsi:type="dcterms:W3CDTF">2023-12-21T13:18:00Z</dcterms:modified>
</cp:coreProperties>
</file>