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5A" w:rsidRPr="006C598E" w:rsidRDefault="00E1655A" w:rsidP="009F37B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/>
          <w:iCs/>
          <w:sz w:val="24"/>
          <w:szCs w:val="24"/>
        </w:rPr>
      </w:pPr>
    </w:p>
    <w:p w:rsidR="00E1655A" w:rsidRPr="006C598E" w:rsidRDefault="00E1655A" w:rsidP="009F37B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/>
          <w:iCs/>
          <w:sz w:val="24"/>
          <w:szCs w:val="24"/>
        </w:rPr>
      </w:pPr>
      <w:r w:rsidRPr="006C598E">
        <w:rPr>
          <w:rFonts w:ascii="Times New Roman" w:eastAsia="Arial Unicode MS" w:hAnsi="Times New Roman"/>
          <w:iCs/>
          <w:sz w:val="24"/>
          <w:szCs w:val="24"/>
        </w:rPr>
        <w:t>Termo de Contrato nº</w:t>
      </w:r>
      <w:r w:rsidR="00A61356">
        <w:rPr>
          <w:rFonts w:ascii="Times New Roman" w:eastAsia="Arial Unicode MS" w:hAnsi="Times New Roman"/>
          <w:iCs/>
          <w:sz w:val="24"/>
          <w:szCs w:val="24"/>
        </w:rPr>
        <w:t xml:space="preserve"> ___</w:t>
      </w:r>
      <w:r w:rsidRPr="006C598E">
        <w:rPr>
          <w:rFonts w:ascii="Times New Roman" w:eastAsia="Arial Unicode MS" w:hAnsi="Times New Roman"/>
          <w:iCs/>
          <w:sz w:val="24"/>
          <w:szCs w:val="24"/>
        </w:rPr>
        <w:t>/201</w:t>
      </w:r>
      <w:r w:rsidR="00A61356">
        <w:rPr>
          <w:rFonts w:ascii="Times New Roman" w:eastAsia="Arial Unicode MS" w:hAnsi="Times New Roman"/>
          <w:iCs/>
          <w:sz w:val="24"/>
          <w:szCs w:val="24"/>
        </w:rPr>
        <w:t>6</w:t>
      </w:r>
    </w:p>
    <w:p w:rsidR="00E1655A" w:rsidRPr="006C598E" w:rsidRDefault="00E1655A" w:rsidP="009F37BE">
      <w:pPr>
        <w:overflowPunct w:val="0"/>
        <w:autoSpaceDE w:val="0"/>
        <w:autoSpaceDN w:val="0"/>
        <w:adjustRightInd w:val="0"/>
        <w:spacing w:line="240" w:lineRule="auto"/>
        <w:ind w:left="3828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</w:rPr>
      </w:pPr>
      <w:r w:rsidRPr="006C598E">
        <w:rPr>
          <w:rFonts w:ascii="Times New Roman" w:eastAsia="Arial Unicode MS" w:hAnsi="Times New Roman"/>
          <w:b/>
          <w:sz w:val="24"/>
          <w:szCs w:val="24"/>
        </w:rPr>
        <w:t xml:space="preserve">CONTRATO ADMINISTRATIVO PARA PRESTAÇÃO DE SERVIÇOS MÉDICOS, QUE FIRMAM O MUNICÍPIO DE VIADUTOS E A EMPRESA </w:t>
      </w:r>
      <w:r w:rsidR="00937CE3" w:rsidRPr="006C598E">
        <w:rPr>
          <w:rFonts w:ascii="Times New Roman" w:hAnsi="Times New Roman"/>
          <w:b/>
          <w:sz w:val="24"/>
          <w:szCs w:val="24"/>
        </w:rPr>
        <w:t>DARLAN NAZZARI-ME</w:t>
      </w:r>
    </w:p>
    <w:p w:rsidR="00E1655A" w:rsidRPr="006C598E" w:rsidRDefault="00E1655A" w:rsidP="009F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b/>
          <w:bCs/>
          <w:sz w:val="24"/>
          <w:szCs w:val="24"/>
        </w:rPr>
        <w:t>CONTRATANTE – MUNICIPIO DE VIADUTOS/RS</w:t>
      </w:r>
      <w:r w:rsidRPr="006C598E">
        <w:rPr>
          <w:rFonts w:ascii="Times New Roman" w:hAnsi="Times New Roman"/>
          <w:sz w:val="24"/>
          <w:szCs w:val="24"/>
        </w:rPr>
        <w:t xml:space="preserve">, Pessoa Jurídica de Direito Público Interno, inscrito no CNPJ sob nº 87.613.352/0001-09, com sede na Rua Anastácio Ribeiro, 84, neste ato representado, por seu Prefeito Municipal </w:t>
      </w:r>
      <w:r w:rsidR="00937CE3" w:rsidRPr="006C598E">
        <w:rPr>
          <w:rFonts w:ascii="Times New Roman" w:hAnsi="Times New Roman"/>
          <w:sz w:val="24"/>
          <w:szCs w:val="24"/>
        </w:rPr>
        <w:t xml:space="preserve">JOVELINO JOSÉ BALDISSERA, </w:t>
      </w:r>
      <w:r w:rsidRPr="006C598E">
        <w:rPr>
          <w:rFonts w:ascii="Times New Roman" w:hAnsi="Times New Roman"/>
          <w:sz w:val="24"/>
          <w:szCs w:val="24"/>
        </w:rPr>
        <w:t xml:space="preserve">residente e domiciliado neste Município. </w:t>
      </w:r>
    </w:p>
    <w:p w:rsidR="00E1655A" w:rsidRPr="006C598E" w:rsidRDefault="00E1655A" w:rsidP="009F37BE">
      <w:pPr>
        <w:pStyle w:val="Ttulo5"/>
        <w:jc w:val="both"/>
        <w:rPr>
          <w:b w:val="0"/>
          <w:i w:val="0"/>
          <w:sz w:val="24"/>
          <w:szCs w:val="24"/>
        </w:rPr>
      </w:pPr>
      <w:r w:rsidRPr="006C598E">
        <w:rPr>
          <w:i w:val="0"/>
          <w:sz w:val="24"/>
          <w:szCs w:val="24"/>
        </w:rPr>
        <w:t>CONTRATADA</w:t>
      </w:r>
      <w:r w:rsidRPr="006C598E">
        <w:rPr>
          <w:b w:val="0"/>
          <w:i w:val="0"/>
          <w:sz w:val="24"/>
          <w:szCs w:val="24"/>
        </w:rPr>
        <w:t xml:space="preserve"> – </w:t>
      </w:r>
      <w:r w:rsidR="00937CE3" w:rsidRPr="006C598E">
        <w:rPr>
          <w:i w:val="0"/>
          <w:sz w:val="24"/>
          <w:szCs w:val="24"/>
        </w:rPr>
        <w:t>DARLAN NAZZARI-ME</w:t>
      </w:r>
      <w:r w:rsidRPr="006C598E">
        <w:rPr>
          <w:b w:val="0"/>
          <w:i w:val="0"/>
          <w:sz w:val="24"/>
          <w:szCs w:val="24"/>
        </w:rPr>
        <w:t xml:space="preserve">, sito à Rua </w:t>
      </w:r>
      <w:proofErr w:type="spellStart"/>
      <w:r w:rsidR="00937CE3" w:rsidRPr="006C598E">
        <w:rPr>
          <w:b w:val="0"/>
          <w:i w:val="0"/>
          <w:sz w:val="24"/>
          <w:szCs w:val="24"/>
        </w:rPr>
        <w:t>Marcilho</w:t>
      </w:r>
      <w:proofErr w:type="spellEnd"/>
      <w:r w:rsidR="00937CE3" w:rsidRPr="006C598E">
        <w:rPr>
          <w:b w:val="0"/>
          <w:i w:val="0"/>
          <w:sz w:val="24"/>
          <w:szCs w:val="24"/>
        </w:rPr>
        <w:t xml:space="preserve"> Dias</w:t>
      </w:r>
      <w:r w:rsidRPr="006C598E">
        <w:rPr>
          <w:b w:val="0"/>
          <w:i w:val="0"/>
          <w:sz w:val="24"/>
          <w:szCs w:val="24"/>
        </w:rPr>
        <w:t xml:space="preserve"> nº </w:t>
      </w:r>
      <w:r w:rsidR="00937CE3" w:rsidRPr="006C598E">
        <w:rPr>
          <w:b w:val="0"/>
          <w:i w:val="0"/>
          <w:sz w:val="24"/>
          <w:szCs w:val="24"/>
        </w:rPr>
        <w:t>212</w:t>
      </w:r>
      <w:r w:rsidRPr="006C598E">
        <w:rPr>
          <w:b w:val="0"/>
          <w:i w:val="0"/>
          <w:sz w:val="24"/>
          <w:szCs w:val="24"/>
        </w:rPr>
        <w:t xml:space="preserve">, Bairro centro, na cidade de </w:t>
      </w:r>
      <w:r w:rsidR="00937CE3" w:rsidRPr="006C598E">
        <w:rPr>
          <w:b w:val="0"/>
          <w:i w:val="0"/>
          <w:sz w:val="24"/>
          <w:szCs w:val="24"/>
        </w:rPr>
        <w:t>Erechim</w:t>
      </w:r>
      <w:r w:rsidRPr="006C598E">
        <w:rPr>
          <w:b w:val="0"/>
          <w:i w:val="0"/>
          <w:sz w:val="24"/>
          <w:szCs w:val="24"/>
        </w:rPr>
        <w:t>/RS, inscrit</w:t>
      </w:r>
      <w:r w:rsidR="00937CE3" w:rsidRPr="006C598E">
        <w:rPr>
          <w:b w:val="0"/>
          <w:i w:val="0"/>
          <w:sz w:val="24"/>
          <w:szCs w:val="24"/>
        </w:rPr>
        <w:t>o</w:t>
      </w:r>
      <w:r w:rsidRPr="006C598E">
        <w:rPr>
          <w:b w:val="0"/>
          <w:i w:val="0"/>
          <w:sz w:val="24"/>
          <w:szCs w:val="24"/>
        </w:rPr>
        <w:t xml:space="preserve"> no CNPJ sob </w:t>
      </w:r>
      <w:proofErr w:type="gramStart"/>
      <w:r w:rsidRPr="006C598E">
        <w:rPr>
          <w:b w:val="0"/>
          <w:i w:val="0"/>
          <w:sz w:val="24"/>
          <w:szCs w:val="24"/>
        </w:rPr>
        <w:t>nº</w:t>
      </w:r>
      <w:r w:rsidR="00937CE3" w:rsidRPr="006C598E">
        <w:rPr>
          <w:b w:val="0"/>
          <w:i w:val="0"/>
          <w:sz w:val="24"/>
          <w:szCs w:val="24"/>
        </w:rPr>
        <w:t>20.</w:t>
      </w:r>
      <w:proofErr w:type="gramEnd"/>
      <w:r w:rsidR="00937CE3" w:rsidRPr="006C598E">
        <w:rPr>
          <w:b w:val="0"/>
          <w:i w:val="0"/>
          <w:sz w:val="24"/>
          <w:szCs w:val="24"/>
        </w:rPr>
        <w:t>947.665/0001-14</w:t>
      </w:r>
      <w:r w:rsidRPr="006C598E">
        <w:rPr>
          <w:b w:val="0"/>
          <w:i w:val="0"/>
          <w:sz w:val="24"/>
          <w:szCs w:val="24"/>
        </w:rPr>
        <w:t xml:space="preserve">, neste ato representada pelo Dr. </w:t>
      </w:r>
      <w:proofErr w:type="spellStart"/>
      <w:r w:rsidR="00937CE3" w:rsidRPr="006C598E">
        <w:rPr>
          <w:b w:val="0"/>
          <w:i w:val="0"/>
          <w:sz w:val="24"/>
          <w:szCs w:val="24"/>
        </w:rPr>
        <w:t>Darlan</w:t>
      </w:r>
      <w:proofErr w:type="spellEnd"/>
      <w:r w:rsidR="00937CE3" w:rsidRPr="006C598E">
        <w:rPr>
          <w:b w:val="0"/>
          <w:i w:val="0"/>
          <w:sz w:val="24"/>
          <w:szCs w:val="24"/>
        </w:rPr>
        <w:t xml:space="preserve"> </w:t>
      </w:r>
      <w:proofErr w:type="spellStart"/>
      <w:r w:rsidR="00937CE3" w:rsidRPr="006C598E">
        <w:rPr>
          <w:b w:val="0"/>
          <w:i w:val="0"/>
          <w:sz w:val="24"/>
          <w:szCs w:val="24"/>
        </w:rPr>
        <w:t>Nazzari</w:t>
      </w:r>
      <w:proofErr w:type="spellEnd"/>
      <w:r w:rsidRPr="006C598E">
        <w:rPr>
          <w:b w:val="0"/>
          <w:i w:val="0"/>
          <w:sz w:val="24"/>
          <w:szCs w:val="24"/>
        </w:rPr>
        <w:t xml:space="preserve">, </w:t>
      </w:r>
      <w:r w:rsidR="00937CE3" w:rsidRPr="006C598E">
        <w:rPr>
          <w:b w:val="0"/>
          <w:i w:val="0"/>
          <w:sz w:val="24"/>
          <w:szCs w:val="24"/>
        </w:rPr>
        <w:t>residente e domiciliado na cidade de Erechim</w:t>
      </w:r>
      <w:r w:rsidRPr="006C598E">
        <w:rPr>
          <w:b w:val="0"/>
          <w:i w:val="0"/>
          <w:sz w:val="24"/>
          <w:szCs w:val="24"/>
        </w:rPr>
        <w:t>/RS.</w:t>
      </w:r>
    </w:p>
    <w:p w:rsidR="00A61356" w:rsidRDefault="00A61356" w:rsidP="00A613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</w:p>
    <w:p w:rsidR="00A61356" w:rsidRPr="00A61356" w:rsidRDefault="00A61356" w:rsidP="00A613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1356">
        <w:rPr>
          <w:rFonts w:ascii="Times New Roman" w:eastAsia="Arial Unicode MS" w:hAnsi="Times New Roman"/>
          <w:sz w:val="24"/>
          <w:szCs w:val="24"/>
        </w:rPr>
        <w:t xml:space="preserve">Considerando a necessidade de conclusão do procedimento licitatório, modalidade tomada de preços nº 01/2016, processo nº 02/2016 e considerando principalmente a continuidade da prestação dos serviços do programa Estratégia de Saúde da Família – ESF, as partes acima qualificadas, têm </w:t>
      </w:r>
      <w:proofErr w:type="gramStart"/>
      <w:r w:rsidRPr="00A61356">
        <w:rPr>
          <w:rFonts w:ascii="Times New Roman" w:eastAsia="Arial Unicode MS" w:hAnsi="Times New Roman"/>
          <w:sz w:val="24"/>
          <w:szCs w:val="24"/>
        </w:rPr>
        <w:t>justo e acertado</w:t>
      </w:r>
      <w:proofErr w:type="gramEnd"/>
      <w:r w:rsidRPr="00A61356">
        <w:rPr>
          <w:rFonts w:ascii="Times New Roman" w:eastAsia="Arial Unicode MS" w:hAnsi="Times New Roman"/>
          <w:sz w:val="24"/>
          <w:szCs w:val="24"/>
        </w:rPr>
        <w:t xml:space="preserve"> o presente contrato, mediante as seguintes cláusulas e condições:</w:t>
      </w:r>
    </w:p>
    <w:p w:rsidR="00A61356" w:rsidRPr="00A61356" w:rsidRDefault="00A61356" w:rsidP="009F37BE">
      <w:pPr>
        <w:pStyle w:val="Ttulo5"/>
        <w:rPr>
          <w:sz w:val="24"/>
          <w:szCs w:val="24"/>
        </w:rPr>
      </w:pPr>
    </w:p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t>I – DO OBJETO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1.1. Constitui o objeto do presente Contrato Administrativo a contratação de empresa para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 A prestação dos serviços será mensal, tendo como local a Unidade Básica de Saúde, Dr. Ernani </w:t>
      </w:r>
      <w:proofErr w:type="spellStart"/>
      <w:r w:rsidRPr="006C598E">
        <w:rPr>
          <w:rFonts w:ascii="Times New Roman" w:hAnsi="Times New Roman"/>
          <w:sz w:val="24"/>
          <w:szCs w:val="24"/>
        </w:rPr>
        <w:t>Bender</w:t>
      </w:r>
      <w:proofErr w:type="spellEnd"/>
      <w:r w:rsidRPr="006C598E">
        <w:rPr>
          <w:rFonts w:ascii="Times New Roman" w:hAnsi="Times New Roman"/>
          <w:sz w:val="24"/>
          <w:szCs w:val="24"/>
        </w:rPr>
        <w:t>, devendo a contratada disponibilizar diariamente no referido local, ao menos um médico apto as atividades acima referidas.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1.2. A referida prestação serviços deverá ser executada de acordo com as especificações e observância das condições estabelecidas </w:t>
      </w:r>
      <w:r w:rsidR="009F37BE" w:rsidRPr="006C598E">
        <w:rPr>
          <w:rFonts w:ascii="Times New Roman" w:hAnsi="Times New Roman"/>
          <w:sz w:val="24"/>
          <w:szCs w:val="24"/>
        </w:rPr>
        <w:t>no processo de dispensa de licitação, fundamento no art. 24, inc. IV da Lei Federal nº 8.666/93, q</w:t>
      </w:r>
      <w:r w:rsidRPr="006C598E">
        <w:rPr>
          <w:rFonts w:ascii="Times New Roman" w:hAnsi="Times New Roman"/>
          <w:sz w:val="24"/>
          <w:szCs w:val="24"/>
        </w:rPr>
        <w:t>ue integram e completam o presente termo contratual, para todos os fins de direito, obrigando as partes em todos os termos, juntamente com a proposta da CONTRATADA.</w:t>
      </w:r>
    </w:p>
    <w:p w:rsidR="00E1655A" w:rsidRPr="006C598E" w:rsidRDefault="00E1655A" w:rsidP="009F37BE">
      <w:pPr>
        <w:pStyle w:val="Ttulo5"/>
        <w:widowControl w:val="0"/>
        <w:rPr>
          <w:sz w:val="24"/>
          <w:szCs w:val="24"/>
        </w:rPr>
      </w:pPr>
      <w:r w:rsidRPr="006C598E">
        <w:rPr>
          <w:sz w:val="24"/>
          <w:szCs w:val="24"/>
        </w:rPr>
        <w:t>II – DO REGIME DE EXECUÇÃO</w:t>
      </w:r>
    </w:p>
    <w:p w:rsidR="00E1655A" w:rsidRPr="006C598E" w:rsidRDefault="00E1655A" w:rsidP="009F37B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/>
          <w:sz w:val="24"/>
          <w:szCs w:val="24"/>
        </w:rPr>
      </w:pPr>
      <w:r w:rsidRPr="006C598E">
        <w:rPr>
          <w:rFonts w:ascii="Times New Roman" w:eastAsia="Arial Unicode MS" w:hAnsi="Times New Roman"/>
          <w:sz w:val="24"/>
          <w:szCs w:val="24"/>
        </w:rPr>
        <w:t>2.1. A CONTRATADA empregará os recursos técnicos e humanos de sua estrutura e responsabilidade, aplicando-se na execução dos serviços contratados.</w:t>
      </w:r>
    </w:p>
    <w:p w:rsidR="00E1655A" w:rsidRPr="006C598E" w:rsidRDefault="00E1655A" w:rsidP="009F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lastRenderedPageBreak/>
        <w:t xml:space="preserve">2.2. A CONTRATADA, em hipótese alguma, poderá paralisar a prestação dos serviços, devendo imediatamente substituir o profissional impossibilitado de prestar o serviço, sob pena de incorrer nas sanções administrativas previstas no presente contrato. </w:t>
      </w:r>
    </w:p>
    <w:p w:rsidR="00E1655A" w:rsidRPr="006C598E" w:rsidRDefault="00E1655A" w:rsidP="009F37BE">
      <w:pPr>
        <w:pStyle w:val="Ttulo5"/>
        <w:widowControl w:val="0"/>
        <w:rPr>
          <w:sz w:val="24"/>
          <w:szCs w:val="24"/>
        </w:rPr>
      </w:pPr>
      <w:r w:rsidRPr="006C598E">
        <w:rPr>
          <w:sz w:val="24"/>
          <w:szCs w:val="24"/>
        </w:rPr>
        <w:t xml:space="preserve">III – DO PRAZO </w:t>
      </w:r>
    </w:p>
    <w:p w:rsidR="00E1655A" w:rsidRDefault="00E1655A" w:rsidP="009F37BE">
      <w:pPr>
        <w:pStyle w:val="Corpodetexto"/>
        <w:spacing w:line="240" w:lineRule="auto"/>
        <w:jc w:val="both"/>
        <w:rPr>
          <w:b w:val="0"/>
        </w:rPr>
      </w:pPr>
      <w:r w:rsidRPr="006C598E">
        <w:rPr>
          <w:b w:val="0"/>
        </w:rPr>
        <w:t xml:space="preserve">3.1. O prazo de duração da prestação dos serviços </w:t>
      </w:r>
      <w:r w:rsidR="009F37BE" w:rsidRPr="006C598E">
        <w:rPr>
          <w:b w:val="0"/>
        </w:rPr>
        <w:t>d</w:t>
      </w:r>
      <w:r w:rsidRPr="006C598E">
        <w:rPr>
          <w:b w:val="0"/>
        </w:rPr>
        <w:t xml:space="preserve">e </w:t>
      </w:r>
      <w:r w:rsidR="00A61356">
        <w:rPr>
          <w:b w:val="0"/>
        </w:rPr>
        <w:t>será de 30</w:t>
      </w:r>
      <w:r w:rsidR="006C598E">
        <w:rPr>
          <w:b w:val="0"/>
        </w:rPr>
        <w:t xml:space="preserve"> (</w:t>
      </w:r>
      <w:r w:rsidR="00A61356">
        <w:rPr>
          <w:b w:val="0"/>
        </w:rPr>
        <w:t>trinta</w:t>
      </w:r>
      <w:r w:rsidR="006C598E">
        <w:rPr>
          <w:b w:val="0"/>
        </w:rPr>
        <w:t>)</w:t>
      </w:r>
      <w:r w:rsidRPr="006C598E">
        <w:rPr>
          <w:b w:val="0"/>
        </w:rPr>
        <w:t xml:space="preserve"> </w:t>
      </w:r>
      <w:r w:rsidR="00A61356">
        <w:rPr>
          <w:b w:val="0"/>
        </w:rPr>
        <w:t>dias, a</w:t>
      </w:r>
      <w:r w:rsidRPr="006C598E">
        <w:rPr>
          <w:b w:val="0"/>
        </w:rPr>
        <w:t xml:space="preserve"> contar da assinatura do presente contrato</w:t>
      </w:r>
      <w:r w:rsidR="009F37BE" w:rsidRPr="006C598E">
        <w:rPr>
          <w:b w:val="0"/>
        </w:rPr>
        <w:t>.</w:t>
      </w:r>
      <w:r w:rsidRPr="006C598E">
        <w:rPr>
          <w:b w:val="0"/>
        </w:rPr>
        <w:t xml:space="preserve"> </w:t>
      </w:r>
    </w:p>
    <w:p w:rsidR="00A61356" w:rsidRPr="006C598E" w:rsidRDefault="00A61356" w:rsidP="009F37BE">
      <w:pPr>
        <w:pStyle w:val="Corpodetexto"/>
        <w:spacing w:line="240" w:lineRule="auto"/>
        <w:jc w:val="both"/>
        <w:rPr>
          <w:b w:val="0"/>
        </w:rPr>
      </w:pPr>
      <w:r>
        <w:rPr>
          <w:b w:val="0"/>
        </w:rPr>
        <w:t>3.1.1 Ocorrendo a conclusão do processo licitatório para a contratação da empresa que prestará os serviços, o contrato será automaticamente extinto.</w:t>
      </w:r>
    </w:p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t>IV – DO PAGAMENTO</w:t>
      </w:r>
    </w:p>
    <w:p w:rsidR="00E1655A" w:rsidRPr="006C598E" w:rsidRDefault="00E1655A" w:rsidP="009F37BE">
      <w:pPr>
        <w:pStyle w:val="Corpodetexto"/>
        <w:spacing w:line="240" w:lineRule="auto"/>
        <w:jc w:val="both"/>
        <w:rPr>
          <w:rFonts w:eastAsia="Arial Unicode MS"/>
          <w:b w:val="0"/>
        </w:rPr>
      </w:pPr>
      <w:r w:rsidRPr="006C598E">
        <w:rPr>
          <w:b w:val="0"/>
        </w:rPr>
        <w:t xml:space="preserve">4.1. O CONTRATANTE se compromete a pagar a importância de </w:t>
      </w:r>
      <w:r w:rsidRPr="006C598E">
        <w:rPr>
          <w:b w:val="0"/>
          <w:bCs/>
        </w:rPr>
        <w:t xml:space="preserve">R$ </w:t>
      </w:r>
      <w:r w:rsidR="009F37BE" w:rsidRPr="006C598E">
        <w:rPr>
          <w:b w:val="0"/>
          <w:bCs/>
        </w:rPr>
        <w:t>13.700,00</w:t>
      </w:r>
      <w:r w:rsidRPr="006C598E">
        <w:rPr>
          <w:b w:val="0"/>
          <w:bCs/>
        </w:rPr>
        <w:t xml:space="preserve"> (</w:t>
      </w:r>
      <w:r w:rsidR="009F37BE" w:rsidRPr="006C598E">
        <w:rPr>
          <w:b w:val="0"/>
          <w:bCs/>
        </w:rPr>
        <w:t>treze mil e setecentos reais</w:t>
      </w:r>
      <w:r w:rsidRPr="006C598E">
        <w:rPr>
          <w:b w:val="0"/>
          <w:bCs/>
        </w:rPr>
        <w:t xml:space="preserve">) mensais, </w:t>
      </w:r>
      <w:r w:rsidRPr="006C598E">
        <w:rPr>
          <w:b w:val="0"/>
        </w:rPr>
        <w:t xml:space="preserve">até o </w:t>
      </w:r>
      <w:r w:rsidR="009F37BE" w:rsidRPr="006C598E">
        <w:rPr>
          <w:b w:val="0"/>
        </w:rPr>
        <w:t>10</w:t>
      </w:r>
      <w:r w:rsidRPr="006C598E">
        <w:rPr>
          <w:b w:val="0"/>
          <w:vertAlign w:val="superscript"/>
        </w:rPr>
        <w:t xml:space="preserve">o </w:t>
      </w:r>
      <w:r w:rsidRPr="006C598E">
        <w:rPr>
          <w:b w:val="0"/>
        </w:rPr>
        <w:t>(</w:t>
      </w:r>
      <w:r w:rsidR="009F37BE" w:rsidRPr="006C598E">
        <w:rPr>
          <w:b w:val="0"/>
        </w:rPr>
        <w:t>décimo</w:t>
      </w:r>
      <w:r w:rsidRPr="006C598E">
        <w:rPr>
          <w:b w:val="0"/>
        </w:rPr>
        <w:t xml:space="preserve">) dia útil do mês subseqüente, mediante apresentação de nota fiscal, a ser entregue até o último dia útil do mês na Secretaria Municipal de Finanças. </w:t>
      </w:r>
      <w:r w:rsidRPr="006C598E">
        <w:rPr>
          <w:rFonts w:eastAsia="Arial Unicode MS"/>
          <w:b w:val="0"/>
        </w:rPr>
        <w:t xml:space="preserve">Coincidindo a data do pagamento em final de semana ou feriado este será realizado no primeiro dia útil subseqüente. </w:t>
      </w:r>
    </w:p>
    <w:p w:rsidR="00E1655A" w:rsidRPr="006C598E" w:rsidRDefault="00E1655A" w:rsidP="009F37BE">
      <w:pPr>
        <w:pStyle w:val="Corpodetexto2"/>
        <w:spacing w:line="240" w:lineRule="auto"/>
      </w:pPr>
      <w:r w:rsidRPr="006C598E">
        <w:t xml:space="preserve">4.2. Para o efetivo pagamento a CONTRATADA deverá mensalmente apresentar, anexando a nota fiscal, a comprovação do recolhimento dos encargos advindos da Previdência Social – INSS, bem como FGTS, referente ao seu quadro funcional, eis que assume responsabilidade exclusiva, sob pena de rescisão contratual. Esta comprovação poderá ser acrescida de outras exigências legais que o Contratante entender pertinente ao poder </w:t>
      </w:r>
      <w:proofErr w:type="spellStart"/>
      <w:r w:rsidRPr="006C598E">
        <w:t>fiscalizatório</w:t>
      </w:r>
      <w:proofErr w:type="spellEnd"/>
      <w:r w:rsidRPr="006C598E">
        <w:t>.</w:t>
      </w:r>
    </w:p>
    <w:p w:rsidR="00E1655A" w:rsidRPr="006C598E" w:rsidRDefault="00E1655A" w:rsidP="009F37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4.4. Constituirá encargo exclusivo da CONTRATADA o pagamento de tributos municipais (ISSQN), estaduais, federais incidentes, tarifas, emolumentos e despesas decorrentes da formalização deste contrato e da execução de seu objeto.</w:t>
      </w:r>
    </w:p>
    <w:p w:rsidR="00E1655A" w:rsidRPr="006C598E" w:rsidRDefault="00E1655A" w:rsidP="009F37BE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4.5. No valor contratado deverão estar incluídas todas as despesas com transportes, impostos, taxas, contribuições fiscais e </w:t>
      </w:r>
      <w:proofErr w:type="spellStart"/>
      <w:r w:rsidRPr="006C598E">
        <w:rPr>
          <w:rFonts w:ascii="Times New Roman" w:hAnsi="Times New Roman"/>
          <w:sz w:val="24"/>
          <w:szCs w:val="24"/>
        </w:rPr>
        <w:t>parafiscais</w:t>
      </w:r>
      <w:proofErr w:type="spellEnd"/>
      <w:r w:rsidRPr="006C598E">
        <w:rPr>
          <w:rFonts w:ascii="Times New Roman" w:hAnsi="Times New Roman"/>
          <w:sz w:val="24"/>
          <w:szCs w:val="24"/>
        </w:rPr>
        <w:t>, leis sociais, demais serviços que possam acarretar ônus ao Município, especificados ou não no presente contrato.</w:t>
      </w:r>
    </w:p>
    <w:p w:rsidR="00E1655A" w:rsidRPr="006C598E" w:rsidRDefault="00E1655A" w:rsidP="009F37BE">
      <w:pPr>
        <w:pStyle w:val="Ttulo5"/>
        <w:widowControl w:val="0"/>
        <w:rPr>
          <w:sz w:val="24"/>
          <w:szCs w:val="24"/>
        </w:rPr>
      </w:pPr>
      <w:r w:rsidRPr="006C598E">
        <w:rPr>
          <w:sz w:val="24"/>
          <w:szCs w:val="24"/>
        </w:rPr>
        <w:t>V – EMPENHO DA DESPESA</w:t>
      </w:r>
    </w:p>
    <w:p w:rsidR="00E1655A" w:rsidRPr="006C598E" w:rsidRDefault="00E1655A" w:rsidP="009F37BE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5.1. As despesas resultantes da execução deste contrato serão atendidas pelas seguintes dotações orçamentárias: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11"/>
        <w:gridCol w:w="1789"/>
        <w:gridCol w:w="2637"/>
        <w:gridCol w:w="1494"/>
      </w:tblGrid>
      <w:tr w:rsidR="00E1655A" w:rsidRPr="006C598E" w:rsidTr="00A113E9">
        <w:tc>
          <w:tcPr>
            <w:tcW w:w="1630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Órgão</w:t>
            </w:r>
          </w:p>
        </w:tc>
        <w:tc>
          <w:tcPr>
            <w:tcW w:w="1811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Unidade</w:t>
            </w:r>
          </w:p>
        </w:tc>
        <w:tc>
          <w:tcPr>
            <w:tcW w:w="1789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Despesa</w:t>
            </w:r>
          </w:p>
        </w:tc>
        <w:tc>
          <w:tcPr>
            <w:tcW w:w="2637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Categoria</w:t>
            </w:r>
          </w:p>
        </w:tc>
        <w:tc>
          <w:tcPr>
            <w:tcW w:w="1494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N° da despesa</w:t>
            </w:r>
          </w:p>
        </w:tc>
      </w:tr>
      <w:tr w:rsidR="00E1655A" w:rsidRPr="006C598E" w:rsidTr="00A113E9">
        <w:tc>
          <w:tcPr>
            <w:tcW w:w="1630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SECRETARIA DA SAÚDE</w:t>
            </w:r>
          </w:p>
        </w:tc>
        <w:tc>
          <w:tcPr>
            <w:tcW w:w="1811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FUNDO MUNICIPAL DE SAÚDE-ASPS</w:t>
            </w:r>
          </w:p>
        </w:tc>
        <w:tc>
          <w:tcPr>
            <w:tcW w:w="1789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SERVIÇOS MÉDICO-HOSPIT</w:t>
            </w:r>
            <w:proofErr w:type="gramStart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.,</w:t>
            </w:r>
            <w:proofErr w:type="gramEnd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ODONTOL.LABORAT.</w:t>
            </w:r>
          </w:p>
        </w:tc>
        <w:tc>
          <w:tcPr>
            <w:tcW w:w="2637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SERVIÇOS MÉDICO-HOSPIT</w:t>
            </w:r>
            <w:proofErr w:type="gramStart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.,</w:t>
            </w:r>
            <w:proofErr w:type="gramEnd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ODONTOL.LABORAT.</w:t>
            </w:r>
          </w:p>
        </w:tc>
        <w:tc>
          <w:tcPr>
            <w:tcW w:w="1494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1327</w:t>
            </w:r>
          </w:p>
        </w:tc>
      </w:tr>
      <w:tr w:rsidR="00E1655A" w:rsidRPr="006C598E" w:rsidTr="00A113E9">
        <w:tc>
          <w:tcPr>
            <w:tcW w:w="1630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SECRETARIA DA SAÚDE</w:t>
            </w:r>
          </w:p>
        </w:tc>
        <w:tc>
          <w:tcPr>
            <w:tcW w:w="1811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FUNDO MUNICIPAL DE SAÚDE-OUTRAS ATIVIDAD</w:t>
            </w:r>
          </w:p>
        </w:tc>
        <w:tc>
          <w:tcPr>
            <w:tcW w:w="1789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SERVIÇOS MÉDICO-HOSPIT</w:t>
            </w:r>
            <w:proofErr w:type="gramStart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.,</w:t>
            </w:r>
            <w:proofErr w:type="gramEnd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ODONTOL.LABORAT.</w:t>
            </w:r>
          </w:p>
        </w:tc>
        <w:tc>
          <w:tcPr>
            <w:tcW w:w="2637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SERVIÇOS MÉDICO-HOSPIT</w:t>
            </w:r>
            <w:proofErr w:type="gramStart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.,</w:t>
            </w:r>
            <w:proofErr w:type="gramEnd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ODONTOL.LABORAT.</w:t>
            </w:r>
          </w:p>
        </w:tc>
        <w:tc>
          <w:tcPr>
            <w:tcW w:w="1494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1645</w:t>
            </w:r>
          </w:p>
        </w:tc>
      </w:tr>
      <w:tr w:rsidR="00E1655A" w:rsidRPr="006C598E" w:rsidTr="00A113E9">
        <w:tc>
          <w:tcPr>
            <w:tcW w:w="1630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SECRETARIA DE SAÚDE</w:t>
            </w:r>
          </w:p>
        </w:tc>
        <w:tc>
          <w:tcPr>
            <w:tcW w:w="1811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 xml:space="preserve">FUNDO MUNICIPAL </w:t>
            </w: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DE SAÚDE-OUTR</w:t>
            </w:r>
          </w:p>
        </w:tc>
        <w:tc>
          <w:tcPr>
            <w:tcW w:w="1789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SERVIÇOS MÉDICO-</w:t>
            </w: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HOSPIT</w:t>
            </w:r>
            <w:proofErr w:type="gramStart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.,</w:t>
            </w:r>
            <w:proofErr w:type="gramEnd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ODONTOL.LABORAT.</w:t>
            </w:r>
          </w:p>
        </w:tc>
        <w:tc>
          <w:tcPr>
            <w:tcW w:w="2637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SERVIÇOS MÉDICO-HOSPIT</w:t>
            </w:r>
            <w:proofErr w:type="gramStart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.,</w:t>
            </w:r>
            <w:proofErr w:type="gramEnd"/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t>ODONTOL.L</w:t>
            </w: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ABORAT.</w:t>
            </w:r>
          </w:p>
        </w:tc>
        <w:tc>
          <w:tcPr>
            <w:tcW w:w="1494" w:type="dxa"/>
            <w:vAlign w:val="center"/>
          </w:tcPr>
          <w:p w:rsidR="00E1655A" w:rsidRPr="006C598E" w:rsidRDefault="00E1655A" w:rsidP="009F3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C598E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1328</w:t>
            </w:r>
          </w:p>
        </w:tc>
      </w:tr>
    </w:tbl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lastRenderedPageBreak/>
        <w:t>VI – DA FISCALIZAÇÃO</w:t>
      </w:r>
    </w:p>
    <w:p w:rsidR="00E1655A" w:rsidRPr="006C598E" w:rsidRDefault="00E1655A" w:rsidP="009F37BE">
      <w:pPr>
        <w:pStyle w:val="Corpodetexto3"/>
        <w:tabs>
          <w:tab w:val="clear" w:pos="720"/>
        </w:tabs>
        <w:rPr>
          <w:sz w:val="24"/>
        </w:rPr>
      </w:pPr>
      <w:r w:rsidRPr="006C598E">
        <w:rPr>
          <w:sz w:val="24"/>
        </w:rPr>
        <w:t>6.1. Os serviços serão fiscalizados pela Secretaria Municipal de Saúde, dentro dos padrões determinados pela Lei Federal n</w:t>
      </w:r>
      <w:r w:rsidRPr="006C598E">
        <w:rPr>
          <w:sz w:val="24"/>
          <w:vertAlign w:val="superscript"/>
        </w:rPr>
        <w:t>o</w:t>
      </w:r>
      <w:r w:rsidRPr="006C598E">
        <w:rPr>
          <w:sz w:val="24"/>
        </w:rPr>
        <w:t xml:space="preserve"> 8.666/93, e alterações posteriores. </w:t>
      </w:r>
    </w:p>
    <w:p w:rsidR="00E1655A" w:rsidRPr="006C598E" w:rsidRDefault="00E1655A" w:rsidP="009F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6.2. Cabe ao CONTRATANTE, a seu critério e através da Secretaria Municipal de Saúde, exercer ampla, irrestrita e permanente fiscalização de todas as fases de execução dos serviços contratados e do comportamento da CONTRATADA.</w:t>
      </w:r>
    </w:p>
    <w:p w:rsidR="00E1655A" w:rsidRPr="006C598E" w:rsidRDefault="00E1655A" w:rsidP="009F3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6.3. É vedada à CONTRATADA a subcontratação total ou parcial do objeto do presente contrato com outrem, a cessão ou transferência, total ou parcial.</w:t>
      </w:r>
    </w:p>
    <w:p w:rsidR="00E1655A" w:rsidRPr="006C598E" w:rsidRDefault="00E1655A" w:rsidP="009F37BE">
      <w:pPr>
        <w:pStyle w:val="Corpodetexto"/>
        <w:spacing w:line="240" w:lineRule="auto"/>
        <w:jc w:val="both"/>
        <w:rPr>
          <w:b w:val="0"/>
        </w:rPr>
      </w:pPr>
      <w:r w:rsidRPr="006C598E">
        <w:rPr>
          <w:b w:val="0"/>
        </w:rPr>
        <w:t>6.4. A responsabilidade civil e criminal decorrente de todos os atos praticados pelos seus empregados ou prepostos utilizados na execução dos serviços que lhe são inerentes por força do presente contrato</w:t>
      </w:r>
      <w:proofErr w:type="gramStart"/>
      <w:r w:rsidRPr="006C598E">
        <w:rPr>
          <w:b w:val="0"/>
        </w:rPr>
        <w:t>, correrão</w:t>
      </w:r>
      <w:proofErr w:type="gramEnd"/>
      <w:r w:rsidRPr="006C598E">
        <w:rPr>
          <w:b w:val="0"/>
        </w:rPr>
        <w:t xml:space="preserve"> por conta exclusiva da CONTRATADA.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6.5. A CONTRATADA declara aceitar, integralmente, todos os métodos e processos de inspeção, verificação e controle a serem adotados pelo CONTRATANTE.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bCs/>
          <w:sz w:val="24"/>
          <w:szCs w:val="24"/>
        </w:rPr>
        <w:t xml:space="preserve">6.6. </w:t>
      </w:r>
      <w:proofErr w:type="gramStart"/>
      <w:r w:rsidRPr="006C598E">
        <w:rPr>
          <w:rFonts w:ascii="Times New Roman" w:hAnsi="Times New Roman"/>
          <w:sz w:val="24"/>
          <w:szCs w:val="24"/>
        </w:rPr>
        <w:t>A existência e a atuação da Fiscalização do CONTRATANTE em nada restringe</w:t>
      </w:r>
      <w:proofErr w:type="gramEnd"/>
      <w:r w:rsidRPr="006C598E">
        <w:rPr>
          <w:rFonts w:ascii="Times New Roman" w:hAnsi="Times New Roman"/>
          <w:sz w:val="24"/>
          <w:szCs w:val="24"/>
        </w:rPr>
        <w:t xml:space="preserve"> a responsabilidade única, integral e exclusiva da CONTRATADA, no que concerne aos serviços contratados e suas conseqüências e implicações próximas ou remotas.</w:t>
      </w:r>
    </w:p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t>VII – DAS SANÇÕES ADMINISTRATIVAS</w:t>
      </w:r>
    </w:p>
    <w:p w:rsidR="00E1655A" w:rsidRPr="006C598E" w:rsidRDefault="00E1655A" w:rsidP="009F37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7.1. O descumprimento, total ou parcial, de qualquer das obrigações ora estabelecidas, sujeitará a CONTRATADA às sanções previstas na Lei Federal nº 8.666/93, garantida prévia e ampla defesa em processo administrativo.</w:t>
      </w:r>
    </w:p>
    <w:p w:rsidR="00E1655A" w:rsidRPr="006C598E" w:rsidRDefault="00E1655A" w:rsidP="009F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7.2. Pela inexecução total ou parcial do contrato, a Administração </w:t>
      </w:r>
      <w:proofErr w:type="gramStart"/>
      <w:r w:rsidRPr="006C598E">
        <w:rPr>
          <w:rFonts w:ascii="Times New Roman" w:hAnsi="Times New Roman"/>
          <w:sz w:val="24"/>
          <w:szCs w:val="24"/>
        </w:rPr>
        <w:t>poderá,</w:t>
      </w:r>
      <w:proofErr w:type="gramEnd"/>
      <w:r w:rsidRPr="006C598E">
        <w:rPr>
          <w:rFonts w:ascii="Times New Roman" w:hAnsi="Times New Roman"/>
          <w:sz w:val="24"/>
          <w:szCs w:val="24"/>
        </w:rPr>
        <w:t xml:space="preserve"> garantida a prévia defesa, aplicar à CONTRATADA às seguintes penalidades:</w:t>
      </w:r>
    </w:p>
    <w:p w:rsidR="00E1655A" w:rsidRPr="006C598E" w:rsidRDefault="00E1655A" w:rsidP="009F37BE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 </w:t>
      </w:r>
      <w:r w:rsidRPr="006C598E">
        <w:rPr>
          <w:rFonts w:ascii="Times New Roman" w:hAnsi="Times New Roman"/>
          <w:sz w:val="24"/>
          <w:szCs w:val="24"/>
        </w:rPr>
        <w:tab/>
        <w:t>a) Advertência, por escrito;</w:t>
      </w:r>
    </w:p>
    <w:p w:rsidR="00E1655A" w:rsidRPr="006C598E" w:rsidRDefault="00E1655A" w:rsidP="009F37BE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 </w:t>
      </w:r>
      <w:r w:rsidRPr="006C598E">
        <w:rPr>
          <w:rFonts w:ascii="Times New Roman" w:hAnsi="Times New Roman"/>
          <w:sz w:val="24"/>
          <w:szCs w:val="24"/>
        </w:rPr>
        <w:tab/>
        <w:t>b) Multa sobre o valor da contratação;</w:t>
      </w:r>
    </w:p>
    <w:p w:rsidR="00E1655A" w:rsidRPr="006C598E" w:rsidRDefault="00E1655A" w:rsidP="009F3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 </w:t>
      </w:r>
      <w:r w:rsidRPr="006C598E">
        <w:rPr>
          <w:rFonts w:ascii="Times New Roman" w:hAnsi="Times New Roman"/>
          <w:sz w:val="24"/>
          <w:szCs w:val="24"/>
        </w:rPr>
        <w:tab/>
        <w:t xml:space="preserve">c) Suspensão temporária de participação em licitação e impedimento de contratar com a Administração, por prazo não superior a 02 (dois) anos; </w:t>
      </w:r>
    </w:p>
    <w:p w:rsidR="00E1655A" w:rsidRPr="006C598E" w:rsidRDefault="00E1655A" w:rsidP="009F3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 </w:t>
      </w:r>
      <w:r w:rsidRPr="006C598E">
        <w:rPr>
          <w:rFonts w:ascii="Times New Roman" w:hAnsi="Times New Roman"/>
          <w:sz w:val="24"/>
          <w:szCs w:val="24"/>
        </w:rPr>
        <w:tab/>
        <w:t>d) Responsabilização pelos prejuízos causados ao CONTRATANTE, decorrentes de negligência, imperícia ou imprudência quando devidamente comprovadas;</w:t>
      </w:r>
    </w:p>
    <w:p w:rsidR="00E1655A" w:rsidRPr="006C598E" w:rsidRDefault="00E1655A" w:rsidP="009F3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 </w:t>
      </w:r>
      <w:r w:rsidRPr="006C598E">
        <w:rPr>
          <w:rFonts w:ascii="Times New Roman" w:hAnsi="Times New Roman"/>
          <w:sz w:val="24"/>
          <w:szCs w:val="24"/>
        </w:rPr>
        <w:tab/>
        <w:t>e) Declaração de inidoneidade para licitar ou contratar com a Administração Pública enquanto perdurarem os motivos determinantes da punição, ou até que seja promovida a reabilitação perante a própria autoridade que a aplicou.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7.3. Pela inexecução total da obrigação, o CONTRATANTE rescindirá o contrato e poderá aplicar multa de 10% (dez por cento) do valor total do contrato.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7.4. Em caso de inexecução parcial da obrigação, o CONTRATANTE poderá aplicar o percentual de 5% (cinco por cento) do valor mensal do contrato.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7.5. </w:t>
      </w:r>
      <w:proofErr w:type="gramStart"/>
      <w:r w:rsidRPr="006C598E">
        <w:rPr>
          <w:rFonts w:ascii="Times New Roman" w:hAnsi="Times New Roman"/>
          <w:sz w:val="24"/>
          <w:szCs w:val="24"/>
        </w:rPr>
        <w:t>A aplicação de multas, bem com a rescisão do contrato, não impedem</w:t>
      </w:r>
      <w:proofErr w:type="gramEnd"/>
      <w:r w:rsidRPr="006C598E">
        <w:rPr>
          <w:rFonts w:ascii="Times New Roman" w:hAnsi="Times New Roman"/>
          <w:sz w:val="24"/>
          <w:szCs w:val="24"/>
        </w:rPr>
        <w:t xml:space="preserve"> que o CONTRATANTE aplique à CONTRATADA as demais sanções previstas no subitem 7.2.</w:t>
      </w:r>
    </w:p>
    <w:p w:rsidR="00E1655A" w:rsidRPr="006C598E" w:rsidRDefault="00E1655A" w:rsidP="009F3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lastRenderedPageBreak/>
        <w:t>7.6. A aplicação de quaisquer das sanções relacionadas neste edital será precedida de processo administrativo, mediante o qual se garantirão a ampla defesa e o contraditório.</w:t>
      </w:r>
    </w:p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t>VIII – LEGISLAÇÃO APLICÁVEL</w:t>
      </w:r>
    </w:p>
    <w:p w:rsidR="00E1655A" w:rsidRPr="006C598E" w:rsidRDefault="00E1655A" w:rsidP="009F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8.1. No caso de surgirem dúvidas sobre a inteligência das cláusulas do presente contrato, tais dúvidas serão resolvidas supletivamente com o auxílio da Legislação Civil, aplicável aos contratos do Direito Privado e, com o apoio do Direito Administrativo Público, no que diz respeito à obediência dos princípios que norteiam a Administração Municipal.</w:t>
      </w:r>
    </w:p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t>XI – DA RESCISÃO</w:t>
      </w:r>
    </w:p>
    <w:p w:rsidR="00E1655A" w:rsidRPr="006C598E" w:rsidRDefault="00E1655A" w:rsidP="009F37BE">
      <w:pPr>
        <w:pStyle w:val="Corpodetexto2"/>
        <w:spacing w:line="240" w:lineRule="auto"/>
      </w:pPr>
      <w:r w:rsidRPr="006C598E">
        <w:t xml:space="preserve">9.1. O presente contrato poderá ser rescindido, caso se materialize uma ou mais das hipóteses contidas no artigo </w:t>
      </w:r>
      <w:smartTag w:uri="urn:schemas-microsoft-com:office:smarttags" w:element="metricconverter">
        <w:smartTagPr>
          <w:attr w:name="ProductID" w:val="77 a"/>
        </w:smartTagPr>
        <w:r w:rsidRPr="006C598E">
          <w:t>77 a</w:t>
        </w:r>
      </w:smartTag>
      <w:r w:rsidRPr="006C598E">
        <w:t xml:space="preserve"> 79, da Lei Federal nº 8.666/93 e alterações posteriores.</w:t>
      </w:r>
    </w:p>
    <w:p w:rsidR="00E1655A" w:rsidRPr="006C598E" w:rsidRDefault="00E1655A" w:rsidP="00A6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9.2. O CONTRATANTE poderá rescindir o presente contrato, por ato administrativo unilateral, nas hipóteses previstas no art. 78, incisos I a XII, da Lei Federal nº 8.666/93, sem que caiba à CONTRATADA qualquer indenização, sem embargo da imposição das penalidades que se demonstraram cabíveis em processo administrativo regular.</w:t>
      </w:r>
    </w:p>
    <w:p w:rsidR="00E1655A" w:rsidRPr="006C598E" w:rsidRDefault="00E1655A" w:rsidP="00A6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9.3. Ainda, o CONTRATANTE poderá rescindir o presente contrato, sem que caiba qualquer tipo de indenização, quando ocorrer o ato de nomeação de servidor efetivo no cargo de Médico – PSF, através de concurso público.</w:t>
      </w:r>
    </w:p>
    <w:p w:rsidR="00E1655A" w:rsidRPr="006C598E" w:rsidRDefault="00E1655A" w:rsidP="009F37BE">
      <w:pPr>
        <w:pStyle w:val="Ttulo5"/>
        <w:rPr>
          <w:sz w:val="24"/>
          <w:szCs w:val="24"/>
        </w:rPr>
      </w:pPr>
      <w:r w:rsidRPr="006C598E">
        <w:rPr>
          <w:sz w:val="24"/>
          <w:szCs w:val="24"/>
        </w:rPr>
        <w:t>X – DO FORO</w:t>
      </w:r>
    </w:p>
    <w:p w:rsidR="00E1655A" w:rsidRPr="006C598E" w:rsidRDefault="00E1655A" w:rsidP="009F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10.1. As partes elegem de comum acordo, o Foro da Comarca de Gaurama/RS para a solução dos conflitos eventualmente </w:t>
      </w:r>
      <w:proofErr w:type="gramStart"/>
      <w:r w:rsidRPr="006C598E">
        <w:rPr>
          <w:rFonts w:ascii="Times New Roman" w:hAnsi="Times New Roman"/>
          <w:sz w:val="24"/>
          <w:szCs w:val="24"/>
        </w:rPr>
        <w:t>decorrentes da presente relação contratual</w:t>
      </w:r>
      <w:proofErr w:type="gramEnd"/>
      <w:r w:rsidRPr="006C598E">
        <w:rPr>
          <w:rFonts w:ascii="Times New Roman" w:hAnsi="Times New Roman"/>
          <w:sz w:val="24"/>
          <w:szCs w:val="24"/>
        </w:rPr>
        <w:t>.</w:t>
      </w:r>
    </w:p>
    <w:p w:rsidR="00E1655A" w:rsidRPr="006C598E" w:rsidRDefault="00E1655A" w:rsidP="009F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 </w:t>
      </w:r>
      <w:r w:rsidRPr="006C598E">
        <w:rPr>
          <w:rFonts w:ascii="Times New Roman" w:hAnsi="Times New Roman"/>
          <w:sz w:val="24"/>
          <w:szCs w:val="24"/>
        </w:rPr>
        <w:tab/>
        <w:t>E por estarem de acordo com os termos do presente Contrato, assinam o presente instrumento em duas vias de igual teor e forma, na presença de duas testemunhas que também assinam.</w:t>
      </w:r>
    </w:p>
    <w:p w:rsidR="00E1655A" w:rsidRPr="006C598E" w:rsidRDefault="00E1655A" w:rsidP="009F37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 xml:space="preserve">Viadutos/RS, </w:t>
      </w:r>
      <w:r w:rsidR="00A61356">
        <w:rPr>
          <w:rFonts w:ascii="Times New Roman" w:hAnsi="Times New Roman"/>
          <w:sz w:val="24"/>
          <w:szCs w:val="24"/>
        </w:rPr>
        <w:t>__</w:t>
      </w:r>
      <w:r w:rsidRPr="006C598E">
        <w:rPr>
          <w:rFonts w:ascii="Times New Roman" w:hAnsi="Times New Roman"/>
          <w:sz w:val="24"/>
          <w:szCs w:val="24"/>
        </w:rPr>
        <w:t xml:space="preserve"> de </w:t>
      </w:r>
      <w:r w:rsidR="00A61356">
        <w:rPr>
          <w:rFonts w:ascii="Times New Roman" w:hAnsi="Times New Roman"/>
          <w:sz w:val="24"/>
          <w:szCs w:val="24"/>
        </w:rPr>
        <w:t>fevereir</w:t>
      </w:r>
      <w:r w:rsidR="009F37BE" w:rsidRPr="006C598E">
        <w:rPr>
          <w:rFonts w:ascii="Times New Roman" w:hAnsi="Times New Roman"/>
          <w:sz w:val="24"/>
          <w:szCs w:val="24"/>
        </w:rPr>
        <w:t>o</w:t>
      </w:r>
      <w:r w:rsidRPr="006C598E">
        <w:rPr>
          <w:rFonts w:ascii="Times New Roman" w:hAnsi="Times New Roman"/>
          <w:sz w:val="24"/>
          <w:szCs w:val="24"/>
        </w:rPr>
        <w:t xml:space="preserve"> de 201</w:t>
      </w:r>
      <w:r w:rsidR="00A61356">
        <w:rPr>
          <w:rFonts w:ascii="Times New Roman" w:hAnsi="Times New Roman"/>
          <w:sz w:val="24"/>
          <w:szCs w:val="24"/>
        </w:rPr>
        <w:t>6</w:t>
      </w:r>
      <w:r w:rsidRPr="006C598E">
        <w:rPr>
          <w:rFonts w:ascii="Times New Roman" w:hAnsi="Times New Roman"/>
          <w:sz w:val="24"/>
          <w:szCs w:val="24"/>
        </w:rPr>
        <w:t>.</w:t>
      </w:r>
    </w:p>
    <w:p w:rsidR="008E3313" w:rsidRPr="006C598E" w:rsidRDefault="008E3313" w:rsidP="009F37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7BE" w:rsidRPr="006C598E" w:rsidRDefault="009F37BE" w:rsidP="009F37BE">
      <w:pPr>
        <w:pStyle w:val="Ttulo6"/>
        <w:tabs>
          <w:tab w:val="left" w:pos="3466"/>
        </w:tabs>
        <w:jc w:val="center"/>
      </w:pPr>
      <w:r w:rsidRPr="006C598E">
        <w:t>JOVELINO JOSÉ BALDISSERA</w:t>
      </w:r>
    </w:p>
    <w:p w:rsidR="009F37BE" w:rsidRPr="006C598E" w:rsidRDefault="009F37BE" w:rsidP="009F37BE">
      <w:pPr>
        <w:pStyle w:val="Ttulo6"/>
        <w:tabs>
          <w:tab w:val="left" w:pos="3466"/>
        </w:tabs>
        <w:jc w:val="center"/>
      </w:pPr>
      <w:r w:rsidRPr="006C598E">
        <w:t>PREFEITO MUNICIPAL</w:t>
      </w:r>
    </w:p>
    <w:p w:rsidR="009F37BE" w:rsidRPr="006C598E" w:rsidRDefault="00E1655A" w:rsidP="009F37BE">
      <w:pPr>
        <w:pStyle w:val="Ttulo6"/>
        <w:tabs>
          <w:tab w:val="left" w:pos="3466"/>
        </w:tabs>
        <w:jc w:val="center"/>
      </w:pPr>
      <w:r w:rsidRPr="006C598E">
        <w:t>CONTRATANTE</w:t>
      </w:r>
    </w:p>
    <w:p w:rsidR="009F37BE" w:rsidRPr="006C598E" w:rsidRDefault="009F37BE" w:rsidP="009F37BE">
      <w:pPr>
        <w:pStyle w:val="Ttulo6"/>
        <w:tabs>
          <w:tab w:val="left" w:pos="3466"/>
        </w:tabs>
        <w:jc w:val="center"/>
      </w:pPr>
    </w:p>
    <w:p w:rsidR="009F37BE" w:rsidRPr="006C598E" w:rsidRDefault="009F37BE" w:rsidP="009F37BE">
      <w:pPr>
        <w:pStyle w:val="Ttulo6"/>
        <w:tabs>
          <w:tab w:val="left" w:pos="3466"/>
        </w:tabs>
        <w:jc w:val="center"/>
      </w:pPr>
      <w:r w:rsidRPr="006C598E">
        <w:t>DARLAN NAZZARI</w:t>
      </w:r>
    </w:p>
    <w:p w:rsidR="009F37BE" w:rsidRPr="006C598E" w:rsidRDefault="009F37BE" w:rsidP="009F37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98E">
        <w:rPr>
          <w:rFonts w:ascii="Times New Roman" w:hAnsi="Times New Roman"/>
          <w:b/>
          <w:sz w:val="24"/>
          <w:szCs w:val="24"/>
        </w:rPr>
        <w:t>DARLAN NAZZARI-ME</w:t>
      </w:r>
    </w:p>
    <w:p w:rsidR="00E1655A" w:rsidRPr="006C598E" w:rsidRDefault="00687503" w:rsidP="009F37BE">
      <w:pPr>
        <w:pStyle w:val="Ttulo6"/>
        <w:tabs>
          <w:tab w:val="left" w:pos="3466"/>
        </w:tabs>
        <w:jc w:val="center"/>
        <w:rPr>
          <w:b w:val="0"/>
        </w:rPr>
      </w:pPr>
      <w:r w:rsidRPr="006C598E">
        <w:t>CONTRATADA</w:t>
      </w:r>
    </w:p>
    <w:p w:rsidR="00A61356" w:rsidRDefault="00A61356" w:rsidP="009F3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87503" w:rsidRDefault="00687503" w:rsidP="009F3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C598E">
        <w:rPr>
          <w:rFonts w:ascii="Times New Roman" w:hAnsi="Times New Roman"/>
          <w:sz w:val="24"/>
          <w:szCs w:val="24"/>
        </w:rPr>
        <w:t>Testemunhas:</w:t>
      </w:r>
    </w:p>
    <w:p w:rsidR="00A61356" w:rsidRDefault="00A61356" w:rsidP="009F3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61356" w:rsidRDefault="00A61356" w:rsidP="009F3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61356" w:rsidRPr="007F018F" w:rsidRDefault="00A61356" w:rsidP="00A61356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</w:rPr>
      </w:pPr>
      <w:r w:rsidRPr="007F018F">
        <w:rPr>
          <w:rFonts w:ascii="Arial" w:eastAsia="Arial Unicode MS" w:hAnsi="Arial" w:cs="Arial"/>
        </w:rPr>
        <w:t xml:space="preserve">1.  Paulo Sérgio </w:t>
      </w:r>
      <w:proofErr w:type="spellStart"/>
      <w:r w:rsidRPr="007F018F">
        <w:rPr>
          <w:rFonts w:ascii="Arial" w:eastAsia="Arial Unicode MS" w:hAnsi="Arial" w:cs="Arial"/>
        </w:rPr>
        <w:t>Lazzarotto</w:t>
      </w:r>
      <w:proofErr w:type="spellEnd"/>
      <w:r w:rsidRPr="007F018F">
        <w:rPr>
          <w:rFonts w:ascii="Arial" w:eastAsia="Arial Unicode MS" w:hAnsi="Arial" w:cs="Arial"/>
        </w:rPr>
        <w:tab/>
      </w:r>
      <w:r w:rsidRPr="007F018F">
        <w:rPr>
          <w:rFonts w:ascii="Arial" w:eastAsia="Arial Unicode MS" w:hAnsi="Arial" w:cs="Arial"/>
        </w:rPr>
        <w:tab/>
      </w:r>
      <w:r w:rsidRPr="007F018F">
        <w:rPr>
          <w:rFonts w:ascii="Arial" w:eastAsia="Arial Unicode MS" w:hAnsi="Arial" w:cs="Arial"/>
        </w:rPr>
        <w:tab/>
        <w:t>2.</w:t>
      </w:r>
      <w:r w:rsidRPr="007F018F">
        <w:rPr>
          <w:rFonts w:ascii="Arial" w:eastAsia="PMingLiU" w:hAnsi="Arial" w:cs="Arial"/>
        </w:rPr>
        <w:t xml:space="preserve">     </w:t>
      </w:r>
      <w:proofErr w:type="spellStart"/>
      <w:r w:rsidRPr="007F018F">
        <w:rPr>
          <w:rFonts w:ascii="Arial" w:hAnsi="Arial" w:cs="Arial"/>
        </w:rPr>
        <w:t>Giséli</w:t>
      </w:r>
      <w:proofErr w:type="spellEnd"/>
      <w:r w:rsidRPr="007F018F">
        <w:rPr>
          <w:rFonts w:ascii="Arial" w:hAnsi="Arial" w:cs="Arial"/>
        </w:rPr>
        <w:t xml:space="preserve"> Fátima </w:t>
      </w:r>
      <w:proofErr w:type="spellStart"/>
      <w:r w:rsidRPr="007F018F">
        <w:rPr>
          <w:rFonts w:ascii="Arial" w:hAnsi="Arial" w:cs="Arial"/>
        </w:rPr>
        <w:t>Sperotto</w:t>
      </w:r>
      <w:proofErr w:type="spellEnd"/>
      <w:r w:rsidRPr="007F018F">
        <w:rPr>
          <w:rFonts w:ascii="Arial" w:hAnsi="Arial" w:cs="Arial"/>
        </w:rPr>
        <w:t xml:space="preserve"> </w:t>
      </w:r>
      <w:proofErr w:type="spellStart"/>
      <w:r w:rsidRPr="007F018F">
        <w:rPr>
          <w:rFonts w:ascii="Arial" w:hAnsi="Arial" w:cs="Arial"/>
        </w:rPr>
        <w:t>Leyser</w:t>
      </w:r>
      <w:proofErr w:type="spellEnd"/>
      <w:r w:rsidRPr="007F018F">
        <w:rPr>
          <w:rFonts w:ascii="Arial" w:hAnsi="Arial" w:cs="Arial"/>
        </w:rPr>
        <w:t xml:space="preserve"> </w:t>
      </w:r>
    </w:p>
    <w:p w:rsidR="00A61356" w:rsidRPr="007F018F" w:rsidRDefault="00A61356" w:rsidP="00A61356">
      <w:pPr>
        <w:rPr>
          <w:rFonts w:ascii="Arial" w:hAnsi="Arial" w:cs="Arial"/>
          <w:sz w:val="20"/>
          <w:szCs w:val="20"/>
        </w:rPr>
      </w:pPr>
      <w:r w:rsidRPr="007F018F">
        <w:rPr>
          <w:rFonts w:ascii="Arial" w:eastAsia="PMingLiU" w:hAnsi="Arial" w:cs="Arial"/>
          <w:sz w:val="20"/>
          <w:szCs w:val="20"/>
        </w:rPr>
        <w:t xml:space="preserve">     CPF: </w:t>
      </w:r>
      <w:r w:rsidRPr="007F018F">
        <w:rPr>
          <w:rFonts w:ascii="Arial" w:hAnsi="Arial" w:cs="Arial"/>
          <w:sz w:val="20"/>
          <w:szCs w:val="20"/>
        </w:rPr>
        <w:t>883.232.690-68</w:t>
      </w:r>
      <w:r w:rsidRPr="007F018F">
        <w:rPr>
          <w:rFonts w:ascii="Arial" w:eastAsia="PMingLiU" w:hAnsi="Arial" w:cs="Arial"/>
          <w:sz w:val="20"/>
          <w:szCs w:val="20"/>
        </w:rPr>
        <w:tab/>
      </w:r>
      <w:r w:rsidRPr="007F018F">
        <w:rPr>
          <w:rFonts w:ascii="Arial" w:eastAsia="Arial Unicode MS" w:hAnsi="Arial" w:cs="Arial"/>
          <w:sz w:val="20"/>
          <w:szCs w:val="20"/>
        </w:rPr>
        <w:tab/>
      </w:r>
      <w:r w:rsidRPr="007F018F">
        <w:rPr>
          <w:rFonts w:ascii="Arial" w:eastAsia="Arial Unicode MS" w:hAnsi="Arial" w:cs="Arial"/>
          <w:sz w:val="20"/>
          <w:szCs w:val="20"/>
        </w:rPr>
        <w:tab/>
        <w:t xml:space="preserve">        </w:t>
      </w:r>
      <w:r w:rsidRPr="007F018F">
        <w:rPr>
          <w:rFonts w:ascii="Arial" w:eastAsia="PMingLiU" w:hAnsi="Arial" w:cs="Arial"/>
          <w:sz w:val="20"/>
          <w:szCs w:val="20"/>
        </w:rPr>
        <w:t>CPF: 012.525.560-80</w:t>
      </w:r>
    </w:p>
    <w:p w:rsidR="00A61356" w:rsidRPr="006C598E" w:rsidRDefault="00A61356" w:rsidP="009F3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F37BE" w:rsidRPr="006C598E" w:rsidRDefault="009F3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C598E" w:rsidRPr="006C598E" w:rsidRDefault="006C59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6C598E" w:rsidRPr="006C598E" w:rsidSect="006A2CC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3A" w:rsidRDefault="00CE683A" w:rsidP="006C598E">
      <w:pPr>
        <w:spacing w:after="0" w:line="240" w:lineRule="auto"/>
      </w:pPr>
      <w:r>
        <w:separator/>
      </w:r>
    </w:p>
  </w:endnote>
  <w:endnote w:type="continuationSeparator" w:id="0">
    <w:p w:rsidR="00CE683A" w:rsidRDefault="00CE683A" w:rsidP="006C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8E" w:rsidRDefault="006C598E" w:rsidP="006C598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0**543951800 – CEP: 99820-000 – VIADUTOS/RS e-mail: compras@viadutos.rs.gov.br</w:t>
    </w:r>
  </w:p>
  <w:p w:rsidR="006C598E" w:rsidRDefault="006C59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3A" w:rsidRDefault="00CE683A" w:rsidP="006C598E">
      <w:pPr>
        <w:spacing w:after="0" w:line="240" w:lineRule="auto"/>
      </w:pPr>
      <w:r>
        <w:separator/>
      </w:r>
    </w:p>
  </w:footnote>
  <w:footnote w:type="continuationSeparator" w:id="0">
    <w:p w:rsidR="00CE683A" w:rsidRDefault="00CE683A" w:rsidP="006C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8E" w:rsidRPr="006C598E" w:rsidRDefault="00F9657D" w:rsidP="006C598E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598E" w:rsidRPr="006C598E">
      <w:rPr>
        <w:b/>
        <w:sz w:val="24"/>
        <w:szCs w:val="24"/>
      </w:rPr>
      <w:t>ESTADO DO RIO GRANDE DO SUL</w:t>
    </w:r>
  </w:p>
  <w:p w:rsidR="006C598E" w:rsidRPr="006C598E" w:rsidRDefault="006C598E" w:rsidP="006C598E">
    <w:pPr>
      <w:pStyle w:val="Cabealho"/>
      <w:jc w:val="center"/>
      <w:rPr>
        <w:sz w:val="24"/>
        <w:szCs w:val="24"/>
      </w:rPr>
    </w:pPr>
    <w:r w:rsidRPr="006C598E">
      <w:rPr>
        <w:b/>
        <w:sz w:val="24"/>
        <w:szCs w:val="24"/>
      </w:rPr>
      <w:t>PREFEITURA MUNICIPAL DE VIADUTOS</w:t>
    </w:r>
  </w:p>
  <w:p w:rsidR="006C598E" w:rsidRDefault="006C59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655A"/>
    <w:rsid w:val="00216301"/>
    <w:rsid w:val="002C13ED"/>
    <w:rsid w:val="00514DEF"/>
    <w:rsid w:val="00687503"/>
    <w:rsid w:val="006A2CC7"/>
    <w:rsid w:val="006C598E"/>
    <w:rsid w:val="0078244F"/>
    <w:rsid w:val="008E3313"/>
    <w:rsid w:val="00937CE3"/>
    <w:rsid w:val="009F37BE"/>
    <w:rsid w:val="00A113E9"/>
    <w:rsid w:val="00A61356"/>
    <w:rsid w:val="00BB5C82"/>
    <w:rsid w:val="00CE683A"/>
    <w:rsid w:val="00D94084"/>
    <w:rsid w:val="00DF6C88"/>
    <w:rsid w:val="00E1655A"/>
    <w:rsid w:val="00EB4394"/>
    <w:rsid w:val="00F05A3F"/>
    <w:rsid w:val="00F9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C7"/>
    <w:pPr>
      <w:spacing w:after="200" w:line="276" w:lineRule="auto"/>
    </w:pPr>
    <w:rPr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E1655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1655A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1655A"/>
    <w:pPr>
      <w:keepNext/>
      <w:spacing w:after="0" w:line="240" w:lineRule="auto"/>
      <w:outlineLvl w:val="6"/>
    </w:pPr>
    <w:rPr>
      <w:rFonts w:ascii="Bookman Old Style" w:hAnsi="Bookman Old Style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165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E165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1655A"/>
    <w:rPr>
      <w:rFonts w:ascii="Bookman Old Style" w:eastAsia="Times New Roman" w:hAnsi="Bookman Old Style" w:cs="Times New Roman"/>
      <w:b/>
      <w:bCs/>
      <w:szCs w:val="24"/>
    </w:rPr>
  </w:style>
  <w:style w:type="paragraph" w:styleId="Corpodetexto">
    <w:name w:val="Body Text"/>
    <w:basedOn w:val="Normal"/>
    <w:link w:val="CorpodetextoChar"/>
    <w:rsid w:val="00E1655A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1655A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2">
    <w:name w:val="Body Text 2"/>
    <w:basedOn w:val="Normal"/>
    <w:link w:val="Corpodetexto2Char"/>
    <w:rsid w:val="00E1655A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1655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E1655A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1655A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semiHidden/>
    <w:rsid w:val="00E1655A"/>
    <w:pPr>
      <w:tabs>
        <w:tab w:val="left" w:pos="720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E1655A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6C5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598E"/>
    <w:rPr>
      <w:sz w:val="22"/>
      <w:szCs w:val="22"/>
    </w:rPr>
  </w:style>
  <w:style w:type="paragraph" w:styleId="Commarcadores">
    <w:name w:val="List Bullet"/>
    <w:basedOn w:val="Normal"/>
    <w:rsid w:val="00A61356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2015-08-03T10:27:00Z</cp:lastPrinted>
  <dcterms:created xsi:type="dcterms:W3CDTF">2016-02-11T16:27:00Z</dcterms:created>
  <dcterms:modified xsi:type="dcterms:W3CDTF">2016-02-11T16:27:00Z</dcterms:modified>
</cp:coreProperties>
</file>