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3B" w:rsidRDefault="00F0473B" w:rsidP="00AE58C6">
      <w:pPr>
        <w:widowControl w:val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Termo de Convênio nº </w:t>
      </w:r>
      <w:r w:rsidR="00E81D7B">
        <w:rPr>
          <w:rFonts w:ascii="Arial" w:hAnsi="Arial" w:cs="Arial"/>
          <w:b/>
          <w:i/>
          <w:sz w:val="20"/>
          <w:szCs w:val="20"/>
        </w:rPr>
        <w:t>002</w:t>
      </w:r>
      <w:r>
        <w:rPr>
          <w:rFonts w:ascii="Arial" w:hAnsi="Arial" w:cs="Arial"/>
          <w:b/>
          <w:i/>
          <w:sz w:val="20"/>
          <w:szCs w:val="20"/>
        </w:rPr>
        <w:t xml:space="preserve"> /2016</w:t>
      </w:r>
    </w:p>
    <w:p w:rsidR="00F0473B" w:rsidRDefault="00F0473B" w:rsidP="00AE58C6">
      <w:pPr>
        <w:widowControl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AE58C6" w:rsidRPr="00EA05CB" w:rsidRDefault="00AE58C6" w:rsidP="00F0473B">
      <w:pPr>
        <w:widowControl w:val="0"/>
        <w:ind w:left="2835"/>
        <w:jc w:val="both"/>
        <w:rPr>
          <w:rFonts w:ascii="Arial" w:hAnsi="Arial" w:cs="Arial"/>
          <w:b/>
          <w:i/>
          <w:sz w:val="20"/>
          <w:szCs w:val="20"/>
        </w:rPr>
      </w:pPr>
      <w:r w:rsidRPr="00EA05CB">
        <w:rPr>
          <w:rFonts w:ascii="Arial" w:hAnsi="Arial" w:cs="Arial"/>
          <w:b/>
          <w:i/>
          <w:sz w:val="20"/>
          <w:szCs w:val="20"/>
        </w:rPr>
        <w:t>TERMO DE CONVÊNIO QUE CELEBRAM ENTRE SI O MUNICÍPIO DE VIADUTOS E O LIONS CLUBE DE VIADUTOS, OBJETIVANDO SUBSIDIAR A EXECUÇÃO DA XXI</w:t>
      </w:r>
      <w:r w:rsidR="00893262">
        <w:rPr>
          <w:rFonts w:ascii="Arial" w:hAnsi="Arial" w:cs="Arial"/>
          <w:b/>
          <w:i/>
          <w:sz w:val="20"/>
          <w:szCs w:val="20"/>
        </w:rPr>
        <w:t>I</w:t>
      </w:r>
      <w:r w:rsidRPr="00EA05CB">
        <w:rPr>
          <w:rFonts w:ascii="Arial" w:hAnsi="Arial" w:cs="Arial"/>
          <w:b/>
          <w:i/>
          <w:sz w:val="20"/>
          <w:szCs w:val="20"/>
        </w:rPr>
        <w:t xml:space="preserve"> FESTA NACIONAL DO BOI RECHEADO.</w:t>
      </w:r>
    </w:p>
    <w:p w:rsidR="00AE58C6" w:rsidRPr="00EA05CB" w:rsidRDefault="00AE58C6" w:rsidP="00AE58C6">
      <w:pPr>
        <w:pStyle w:val="Corpodetexto"/>
        <w:widowControl w:val="0"/>
        <w:rPr>
          <w:rFonts w:ascii="Arial" w:hAnsi="Arial" w:cs="Arial"/>
          <w:b/>
          <w:sz w:val="20"/>
        </w:rPr>
      </w:pPr>
    </w:p>
    <w:p w:rsidR="00AE58C6" w:rsidRPr="00EA05CB" w:rsidRDefault="00AE58C6" w:rsidP="00EA05CB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A05CB">
        <w:rPr>
          <w:rFonts w:ascii="Arial" w:hAnsi="Arial" w:cs="Arial"/>
          <w:b/>
          <w:sz w:val="20"/>
          <w:szCs w:val="20"/>
        </w:rPr>
        <w:t xml:space="preserve">MUNICÍPIO DE VIADUTOS, </w:t>
      </w:r>
      <w:r w:rsidRPr="00EA05CB">
        <w:rPr>
          <w:rFonts w:ascii="Arial" w:hAnsi="Arial" w:cs="Arial"/>
          <w:sz w:val="20"/>
          <w:szCs w:val="20"/>
        </w:rPr>
        <w:t xml:space="preserve">pessoa jurídica de direito público interno, inscrita no CNPJ sob nº87.613.352/0001-09, com seu prédio administrativo, sito a Rua Anastácio Ribeiro, 84, por representação legal do Prefeito Municipal Senhor </w:t>
      </w:r>
      <w:proofErr w:type="spellStart"/>
      <w:r w:rsidRPr="00EA05CB">
        <w:rPr>
          <w:rFonts w:ascii="Arial" w:hAnsi="Arial" w:cs="Arial"/>
          <w:b/>
          <w:sz w:val="20"/>
          <w:szCs w:val="20"/>
        </w:rPr>
        <w:t>Jovelino</w:t>
      </w:r>
      <w:proofErr w:type="spellEnd"/>
      <w:r w:rsidRPr="00EA05CB">
        <w:rPr>
          <w:rFonts w:ascii="Arial" w:hAnsi="Arial" w:cs="Arial"/>
          <w:b/>
          <w:sz w:val="20"/>
          <w:szCs w:val="20"/>
        </w:rPr>
        <w:t xml:space="preserve"> José Baldissera</w:t>
      </w:r>
      <w:r w:rsidRPr="00EA05CB">
        <w:rPr>
          <w:rFonts w:ascii="Arial" w:hAnsi="Arial" w:cs="Arial"/>
          <w:sz w:val="20"/>
          <w:szCs w:val="20"/>
        </w:rPr>
        <w:t xml:space="preserve">, portador da cédula de identidade RG: 9012613148, inscrito no CPF sob </w:t>
      </w:r>
      <w:r w:rsidR="007E5F6D" w:rsidRPr="00EA05CB">
        <w:rPr>
          <w:rFonts w:ascii="Arial" w:hAnsi="Arial" w:cs="Arial"/>
          <w:sz w:val="20"/>
          <w:szCs w:val="20"/>
        </w:rPr>
        <w:t>nº</w:t>
      </w:r>
      <w:r w:rsidRPr="00EA05CB">
        <w:rPr>
          <w:rFonts w:ascii="Arial" w:hAnsi="Arial" w:cs="Arial"/>
          <w:sz w:val="20"/>
          <w:szCs w:val="20"/>
        </w:rPr>
        <w:t xml:space="preserve">037.866.330-53, </w:t>
      </w:r>
    </w:p>
    <w:p w:rsidR="00AE58C6" w:rsidRPr="00EA05CB" w:rsidRDefault="00AE58C6" w:rsidP="00EA05CB">
      <w:pPr>
        <w:pStyle w:val="Corpodetexto2"/>
        <w:widowControl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A05CB">
        <w:rPr>
          <w:rFonts w:ascii="Arial" w:hAnsi="Arial" w:cs="Arial"/>
          <w:b/>
          <w:sz w:val="20"/>
          <w:szCs w:val="20"/>
        </w:rPr>
        <w:t>LIONS CLUBE DE VIADUTOS</w:t>
      </w:r>
      <w:r w:rsidRPr="00EA05CB">
        <w:rPr>
          <w:rFonts w:ascii="Arial" w:hAnsi="Arial" w:cs="Arial"/>
          <w:sz w:val="20"/>
          <w:szCs w:val="20"/>
        </w:rPr>
        <w:t>, entidade associativa, com sede na Rua Bento Gonçalves, s/nº, município de Viadutos, inscrito no Cadastro Nacional da Pessoa Jurídica sob n.°89.507.347/0001-39, por representação legal d</w:t>
      </w:r>
      <w:r w:rsidR="00893262">
        <w:rPr>
          <w:rFonts w:ascii="Arial" w:hAnsi="Arial" w:cs="Arial"/>
          <w:sz w:val="20"/>
          <w:szCs w:val="20"/>
        </w:rPr>
        <w:t>o</w:t>
      </w:r>
      <w:r w:rsidRPr="00EA05CB">
        <w:rPr>
          <w:rFonts w:ascii="Arial" w:hAnsi="Arial" w:cs="Arial"/>
          <w:sz w:val="20"/>
          <w:szCs w:val="20"/>
        </w:rPr>
        <w:t xml:space="preserve"> Senhor </w:t>
      </w:r>
      <w:r w:rsidR="00893262">
        <w:rPr>
          <w:rFonts w:ascii="Arial" w:hAnsi="Arial" w:cs="Arial"/>
          <w:b/>
          <w:sz w:val="20"/>
          <w:szCs w:val="20"/>
        </w:rPr>
        <w:t xml:space="preserve">João Pedro dos Santos </w:t>
      </w:r>
      <w:proofErr w:type="spellStart"/>
      <w:r w:rsidR="00893262">
        <w:rPr>
          <w:rFonts w:ascii="Arial" w:hAnsi="Arial" w:cs="Arial"/>
          <w:b/>
          <w:sz w:val="20"/>
          <w:szCs w:val="20"/>
        </w:rPr>
        <w:t>Brum</w:t>
      </w:r>
      <w:proofErr w:type="spellEnd"/>
      <w:r w:rsidRPr="00EA05CB">
        <w:rPr>
          <w:rFonts w:ascii="Arial" w:hAnsi="Arial" w:cs="Arial"/>
          <w:sz w:val="20"/>
          <w:szCs w:val="20"/>
        </w:rPr>
        <w:t>, inscrit</w:t>
      </w:r>
      <w:r w:rsidR="00893262">
        <w:rPr>
          <w:rFonts w:ascii="Arial" w:hAnsi="Arial" w:cs="Arial"/>
          <w:sz w:val="20"/>
          <w:szCs w:val="20"/>
        </w:rPr>
        <w:t>o</w:t>
      </w:r>
      <w:r w:rsidRPr="00EA05CB">
        <w:rPr>
          <w:rFonts w:ascii="Arial" w:hAnsi="Arial" w:cs="Arial"/>
          <w:sz w:val="20"/>
          <w:szCs w:val="20"/>
        </w:rPr>
        <w:t xml:space="preserve"> no CPF sob nº</w:t>
      </w:r>
      <w:r w:rsidR="007E5F6D">
        <w:rPr>
          <w:rFonts w:ascii="Arial" w:hAnsi="Arial" w:cs="Arial"/>
          <w:sz w:val="20"/>
          <w:szCs w:val="20"/>
        </w:rPr>
        <w:t xml:space="preserve"> </w:t>
      </w:r>
      <w:r w:rsidR="00DD59D9">
        <w:rPr>
          <w:rFonts w:ascii="Arial" w:hAnsi="Arial" w:cs="Arial"/>
          <w:sz w:val="20"/>
          <w:szCs w:val="20"/>
        </w:rPr>
        <w:t>384.837.290-49</w:t>
      </w:r>
      <w:r w:rsidRPr="00EA05CB">
        <w:rPr>
          <w:rFonts w:ascii="Arial" w:hAnsi="Arial" w:cs="Arial"/>
          <w:sz w:val="20"/>
          <w:szCs w:val="20"/>
        </w:rPr>
        <w:t>, portador da cédula da identidade RG nº</w:t>
      </w:r>
      <w:r w:rsidR="00893262">
        <w:rPr>
          <w:rFonts w:ascii="Arial" w:hAnsi="Arial" w:cs="Arial"/>
          <w:sz w:val="20"/>
          <w:szCs w:val="20"/>
        </w:rPr>
        <w:t>1012277404</w:t>
      </w:r>
      <w:r w:rsidRPr="00EA05CB">
        <w:rPr>
          <w:rFonts w:ascii="Arial" w:hAnsi="Arial" w:cs="Arial"/>
          <w:sz w:val="20"/>
          <w:szCs w:val="20"/>
        </w:rPr>
        <w:t>, emitida pela SSP/RS, doravante denominado LIONS,</w:t>
      </w:r>
    </w:p>
    <w:p w:rsidR="00AE58C6" w:rsidRPr="00EA05CB" w:rsidRDefault="00AE58C6" w:rsidP="00AE58C6">
      <w:pPr>
        <w:pStyle w:val="Corpodetexto2"/>
        <w:widowControl w:val="0"/>
        <w:spacing w:line="360" w:lineRule="auto"/>
        <w:ind w:firstLine="993"/>
        <w:jc w:val="both"/>
        <w:rPr>
          <w:rFonts w:ascii="Arial" w:hAnsi="Arial" w:cs="Arial"/>
          <w:b/>
          <w:sz w:val="20"/>
          <w:szCs w:val="20"/>
        </w:rPr>
      </w:pPr>
      <w:r w:rsidRPr="00EA05CB">
        <w:rPr>
          <w:rFonts w:ascii="Arial" w:hAnsi="Arial" w:cs="Arial"/>
          <w:sz w:val="20"/>
          <w:szCs w:val="20"/>
        </w:rPr>
        <w:t xml:space="preserve">As partes acima identificadas com fundamento na Lei Municipal autorizadora nº </w:t>
      </w:r>
      <w:r w:rsidR="007959D9">
        <w:rPr>
          <w:rFonts w:ascii="Arial" w:hAnsi="Arial" w:cs="Arial"/>
          <w:sz w:val="20"/>
          <w:szCs w:val="20"/>
        </w:rPr>
        <w:t>3138</w:t>
      </w:r>
      <w:r w:rsidRPr="00EA05CB">
        <w:rPr>
          <w:rFonts w:ascii="Arial" w:hAnsi="Arial" w:cs="Arial"/>
          <w:sz w:val="20"/>
          <w:szCs w:val="20"/>
        </w:rPr>
        <w:t>/201</w:t>
      </w:r>
      <w:r w:rsidR="002C119C">
        <w:rPr>
          <w:rFonts w:ascii="Arial" w:hAnsi="Arial" w:cs="Arial"/>
          <w:sz w:val="20"/>
          <w:szCs w:val="20"/>
        </w:rPr>
        <w:t>6</w:t>
      </w:r>
      <w:r w:rsidRPr="00EA05CB">
        <w:rPr>
          <w:rFonts w:ascii="Arial" w:hAnsi="Arial" w:cs="Arial"/>
          <w:sz w:val="20"/>
          <w:szCs w:val="20"/>
        </w:rPr>
        <w:t xml:space="preserve">, de </w:t>
      </w:r>
      <w:r w:rsidR="007959D9">
        <w:rPr>
          <w:rFonts w:ascii="Arial" w:hAnsi="Arial" w:cs="Arial"/>
          <w:sz w:val="20"/>
          <w:szCs w:val="20"/>
        </w:rPr>
        <w:t xml:space="preserve">1º </w:t>
      </w:r>
      <w:r w:rsidRPr="00EA05CB">
        <w:rPr>
          <w:rFonts w:ascii="Arial" w:hAnsi="Arial" w:cs="Arial"/>
          <w:sz w:val="20"/>
          <w:szCs w:val="20"/>
        </w:rPr>
        <w:t xml:space="preserve">de </w:t>
      </w:r>
      <w:r w:rsidR="007959D9">
        <w:rPr>
          <w:rFonts w:ascii="Arial" w:hAnsi="Arial" w:cs="Arial"/>
          <w:sz w:val="20"/>
          <w:szCs w:val="20"/>
        </w:rPr>
        <w:t>março</w:t>
      </w:r>
      <w:r w:rsidRPr="00EA05CB">
        <w:rPr>
          <w:rFonts w:ascii="Arial" w:hAnsi="Arial" w:cs="Arial"/>
          <w:sz w:val="20"/>
          <w:szCs w:val="20"/>
        </w:rPr>
        <w:t xml:space="preserve"> de 201</w:t>
      </w:r>
      <w:r w:rsidR="002C119C">
        <w:rPr>
          <w:rFonts w:ascii="Arial" w:hAnsi="Arial" w:cs="Arial"/>
          <w:sz w:val="20"/>
          <w:szCs w:val="20"/>
        </w:rPr>
        <w:t>6</w:t>
      </w:r>
      <w:r w:rsidRPr="00EA05CB">
        <w:rPr>
          <w:rFonts w:ascii="Arial" w:hAnsi="Arial" w:cs="Arial"/>
          <w:sz w:val="20"/>
          <w:szCs w:val="20"/>
        </w:rPr>
        <w:t>, celebram o presente Termo de Convênio, o fazendo pelas seguintes cláusulas e condições:</w:t>
      </w:r>
    </w:p>
    <w:p w:rsidR="00AE58C6" w:rsidRPr="00EA05CB" w:rsidRDefault="00AE58C6" w:rsidP="00AE58C6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E58C6" w:rsidRPr="00EA05CB" w:rsidRDefault="00AE58C6" w:rsidP="00AE58C6">
      <w:pPr>
        <w:widowControl w:val="0"/>
        <w:spacing w:line="360" w:lineRule="auto"/>
        <w:ind w:firstLine="1134"/>
        <w:rPr>
          <w:rFonts w:ascii="Arial" w:hAnsi="Arial" w:cs="Arial"/>
          <w:b/>
          <w:sz w:val="20"/>
          <w:szCs w:val="20"/>
        </w:rPr>
      </w:pPr>
      <w:r w:rsidRPr="00EA05CB">
        <w:rPr>
          <w:rFonts w:ascii="Arial" w:hAnsi="Arial" w:cs="Arial"/>
          <w:b/>
          <w:sz w:val="20"/>
          <w:szCs w:val="20"/>
        </w:rPr>
        <w:t>CLÁUSULA PRIMEIRA - DO OBJETO</w:t>
      </w:r>
    </w:p>
    <w:p w:rsidR="00AE58C6" w:rsidRPr="00EA05CB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EA05CB">
        <w:rPr>
          <w:rFonts w:ascii="Arial" w:hAnsi="Arial" w:cs="Arial"/>
          <w:sz w:val="20"/>
          <w:szCs w:val="20"/>
        </w:rPr>
        <w:t>É objeto do presente convênio a união de esforços entre seus participes, visando a constituição de uma parceria de trabalho para a execução da XXI</w:t>
      </w:r>
      <w:r w:rsidR="002C119C">
        <w:rPr>
          <w:rFonts w:ascii="Arial" w:hAnsi="Arial" w:cs="Arial"/>
          <w:sz w:val="20"/>
          <w:szCs w:val="20"/>
        </w:rPr>
        <w:t>I</w:t>
      </w:r>
      <w:r w:rsidRPr="00EA05CB">
        <w:rPr>
          <w:rFonts w:ascii="Arial" w:hAnsi="Arial" w:cs="Arial"/>
          <w:sz w:val="20"/>
          <w:szCs w:val="20"/>
        </w:rPr>
        <w:t xml:space="preserve"> Festa Nacional do Boi Recheado, conforme Plano de Trabalho e Aplicação.</w:t>
      </w:r>
    </w:p>
    <w:p w:rsidR="00AE58C6" w:rsidRPr="00EA05CB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AE58C6" w:rsidRPr="00EA05CB" w:rsidRDefault="00AE58C6" w:rsidP="00AE58C6">
      <w:pPr>
        <w:widowControl w:val="0"/>
        <w:spacing w:line="360" w:lineRule="auto"/>
        <w:ind w:firstLine="1134"/>
        <w:rPr>
          <w:rFonts w:ascii="Arial" w:hAnsi="Arial" w:cs="Arial"/>
          <w:b/>
          <w:iCs/>
          <w:sz w:val="20"/>
          <w:szCs w:val="20"/>
        </w:rPr>
      </w:pPr>
      <w:r w:rsidRPr="00EA05CB">
        <w:rPr>
          <w:rFonts w:ascii="Arial" w:hAnsi="Arial" w:cs="Arial"/>
          <w:b/>
          <w:sz w:val="20"/>
          <w:szCs w:val="20"/>
        </w:rPr>
        <w:t xml:space="preserve">CLÁUSULA SEGUNDA – </w:t>
      </w:r>
      <w:r w:rsidRPr="00EA05CB">
        <w:rPr>
          <w:rFonts w:ascii="Arial" w:hAnsi="Arial" w:cs="Arial"/>
          <w:b/>
          <w:iCs/>
          <w:sz w:val="20"/>
          <w:szCs w:val="20"/>
        </w:rPr>
        <w:t>DAS ATRIBUIÇÕES DO MUNICÍPIO E DA ENTIDADE</w:t>
      </w:r>
    </w:p>
    <w:p w:rsidR="00AE58C6" w:rsidRPr="00EA05CB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proofErr w:type="gramStart"/>
      <w:r w:rsidRPr="00EA05CB">
        <w:rPr>
          <w:rFonts w:ascii="Arial" w:hAnsi="Arial" w:cs="Arial"/>
          <w:sz w:val="20"/>
          <w:szCs w:val="20"/>
        </w:rPr>
        <w:t>Incube</w:t>
      </w:r>
      <w:proofErr w:type="gramEnd"/>
      <w:r w:rsidRPr="00EA05CB">
        <w:rPr>
          <w:rFonts w:ascii="Arial" w:hAnsi="Arial" w:cs="Arial"/>
          <w:sz w:val="20"/>
          <w:szCs w:val="20"/>
        </w:rPr>
        <w:t xml:space="preserve"> ao LIONS todos os atos necessários à efetivação da XX</w:t>
      </w:r>
      <w:r w:rsidR="00C26BC0" w:rsidRPr="00EA05CB">
        <w:rPr>
          <w:rFonts w:ascii="Arial" w:hAnsi="Arial" w:cs="Arial"/>
          <w:sz w:val="20"/>
          <w:szCs w:val="20"/>
        </w:rPr>
        <w:t>I</w:t>
      </w:r>
      <w:r w:rsidR="002C119C">
        <w:rPr>
          <w:rFonts w:ascii="Arial" w:hAnsi="Arial" w:cs="Arial"/>
          <w:sz w:val="20"/>
          <w:szCs w:val="20"/>
        </w:rPr>
        <w:t>I</w:t>
      </w:r>
      <w:r w:rsidRPr="00EA05CB">
        <w:rPr>
          <w:rFonts w:ascii="Arial" w:hAnsi="Arial" w:cs="Arial"/>
          <w:sz w:val="20"/>
          <w:szCs w:val="20"/>
        </w:rPr>
        <w:t xml:space="preserve"> Festa Nacional do Boi Recheado, dentro do padrão de qualidade que exige os produtos a serem divulgados, conforme atribuições e encargos definidos no anexo único deste convênio.</w:t>
      </w:r>
    </w:p>
    <w:p w:rsidR="00AE58C6" w:rsidRPr="00EA05CB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b/>
          <w:sz w:val="20"/>
          <w:szCs w:val="20"/>
        </w:rPr>
      </w:pPr>
    </w:p>
    <w:p w:rsidR="00AE58C6" w:rsidRPr="00EA05CB" w:rsidRDefault="00AE58C6" w:rsidP="00AE58C6">
      <w:pPr>
        <w:widowControl w:val="0"/>
        <w:spacing w:line="360" w:lineRule="auto"/>
        <w:ind w:firstLine="1134"/>
        <w:rPr>
          <w:rFonts w:ascii="Arial" w:hAnsi="Arial" w:cs="Arial"/>
          <w:b/>
          <w:i/>
          <w:sz w:val="20"/>
          <w:szCs w:val="20"/>
        </w:rPr>
      </w:pPr>
      <w:r w:rsidRPr="00EA05CB">
        <w:rPr>
          <w:rFonts w:ascii="Arial" w:hAnsi="Arial" w:cs="Arial"/>
          <w:b/>
          <w:sz w:val="20"/>
          <w:szCs w:val="20"/>
        </w:rPr>
        <w:t>CLÁUSULA TERCEIRA – DOS RECURSOS FINANCEIROS</w:t>
      </w:r>
    </w:p>
    <w:p w:rsidR="00AE58C6" w:rsidRPr="00EA05CB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EA05CB">
        <w:rPr>
          <w:rFonts w:ascii="Arial" w:hAnsi="Arial" w:cs="Arial"/>
          <w:sz w:val="20"/>
          <w:szCs w:val="20"/>
        </w:rPr>
        <w:t>O LIONS administrará todas as receitas e despesas necessárias para a consecução dos eventos.</w:t>
      </w:r>
    </w:p>
    <w:p w:rsidR="00AE58C6" w:rsidRPr="00EA05CB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EA05CB">
        <w:rPr>
          <w:rFonts w:ascii="Arial" w:hAnsi="Arial" w:cs="Arial"/>
          <w:b/>
          <w:sz w:val="20"/>
          <w:szCs w:val="20"/>
        </w:rPr>
        <w:t xml:space="preserve">§ 1º </w:t>
      </w:r>
      <w:r w:rsidRPr="00EA05CB">
        <w:rPr>
          <w:rFonts w:ascii="Arial" w:hAnsi="Arial" w:cs="Arial"/>
          <w:sz w:val="20"/>
          <w:szCs w:val="20"/>
        </w:rPr>
        <w:t>Constituem fontes de receita:</w:t>
      </w:r>
    </w:p>
    <w:p w:rsidR="00AE58C6" w:rsidRPr="00EA05CB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EA05CB">
        <w:rPr>
          <w:rFonts w:ascii="Arial" w:hAnsi="Arial" w:cs="Arial"/>
          <w:sz w:val="20"/>
          <w:szCs w:val="20"/>
        </w:rPr>
        <w:t>I – recursos financeiros obtidos através de recursos próprios da entidade, da bilheteria, da venda de ingressos, de patrocínios e de outras fontes de arrecadação provenientes da realização do evento;</w:t>
      </w:r>
    </w:p>
    <w:p w:rsidR="00AE58C6" w:rsidRPr="00EA05CB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EA05CB">
        <w:rPr>
          <w:rFonts w:ascii="Arial" w:hAnsi="Arial" w:cs="Arial"/>
          <w:sz w:val="20"/>
          <w:szCs w:val="20"/>
        </w:rPr>
        <w:t>II – recursos repassados pelo Município, os quais possuem destinação exclusiva especificada no Plano de Aplicação anexo, a ser gerida por conta específica pela entidade.</w:t>
      </w:r>
    </w:p>
    <w:p w:rsidR="00AE58C6" w:rsidRPr="00EA05CB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EA05CB">
        <w:rPr>
          <w:rFonts w:ascii="Arial" w:hAnsi="Arial" w:cs="Arial"/>
          <w:b/>
          <w:sz w:val="20"/>
          <w:szCs w:val="20"/>
        </w:rPr>
        <w:t xml:space="preserve">§ 2º </w:t>
      </w:r>
      <w:r w:rsidRPr="00EA05CB">
        <w:rPr>
          <w:rFonts w:ascii="Arial" w:hAnsi="Arial" w:cs="Arial"/>
          <w:sz w:val="20"/>
          <w:szCs w:val="20"/>
        </w:rPr>
        <w:t>- Fica estabelecida como participação máxima total do Município a importância de até R$ 2</w:t>
      </w:r>
      <w:r w:rsidR="00893262">
        <w:rPr>
          <w:rFonts w:ascii="Arial" w:hAnsi="Arial" w:cs="Arial"/>
          <w:sz w:val="20"/>
          <w:szCs w:val="20"/>
        </w:rPr>
        <w:t>0</w:t>
      </w:r>
      <w:r w:rsidRPr="00EA05CB">
        <w:rPr>
          <w:rFonts w:ascii="Arial" w:hAnsi="Arial" w:cs="Arial"/>
          <w:sz w:val="20"/>
          <w:szCs w:val="20"/>
        </w:rPr>
        <w:t>.000,00 (vinte mil reais), conforme dotação orçamentária especifica, a ser repassada conforme o Plano de Aplicação.</w:t>
      </w:r>
    </w:p>
    <w:p w:rsidR="00AE58C6" w:rsidRPr="00EA05CB" w:rsidRDefault="00AE58C6" w:rsidP="00AE58C6">
      <w:pPr>
        <w:pStyle w:val="Recuodecorpodetexto"/>
        <w:widowControl w:val="0"/>
        <w:spacing w:line="360" w:lineRule="auto"/>
        <w:ind w:firstLine="1134"/>
        <w:jc w:val="both"/>
        <w:rPr>
          <w:rFonts w:ascii="Arial" w:hAnsi="Arial" w:cs="Arial"/>
          <w:sz w:val="20"/>
        </w:rPr>
      </w:pPr>
      <w:r w:rsidRPr="00EA05CB">
        <w:rPr>
          <w:rFonts w:ascii="Arial" w:hAnsi="Arial" w:cs="Arial"/>
          <w:b/>
          <w:sz w:val="20"/>
        </w:rPr>
        <w:lastRenderedPageBreak/>
        <w:t>§ 3º</w:t>
      </w:r>
      <w:r w:rsidRPr="00EA05CB">
        <w:rPr>
          <w:rFonts w:ascii="Arial" w:hAnsi="Arial" w:cs="Arial"/>
          <w:sz w:val="20"/>
        </w:rPr>
        <w:t xml:space="preserve"> Os recursos financeiros transferidos e o resultado de aplicações financeiras somente poderão ser utilizados no objeto do presente Convênio, vedado o seu emprego em finalidades diversas das estabelecidas, ainda que em caráter de emergência, com posterior cobertura.</w:t>
      </w:r>
    </w:p>
    <w:p w:rsidR="00AE58C6" w:rsidRPr="00EA05CB" w:rsidRDefault="00AE58C6" w:rsidP="00AE58C6">
      <w:pPr>
        <w:pStyle w:val="Recuodecorpodetexto"/>
        <w:widowControl w:val="0"/>
        <w:spacing w:line="360" w:lineRule="auto"/>
        <w:ind w:firstLine="1134"/>
        <w:jc w:val="both"/>
        <w:rPr>
          <w:rFonts w:ascii="Arial" w:hAnsi="Arial" w:cs="Arial"/>
          <w:sz w:val="20"/>
        </w:rPr>
      </w:pPr>
      <w:r w:rsidRPr="00EA05CB">
        <w:rPr>
          <w:rFonts w:ascii="Arial" w:hAnsi="Arial" w:cs="Arial"/>
          <w:b/>
          <w:sz w:val="20"/>
        </w:rPr>
        <w:t xml:space="preserve"> § 4º </w:t>
      </w:r>
      <w:r w:rsidRPr="00EA05CB">
        <w:rPr>
          <w:rFonts w:ascii="Arial" w:hAnsi="Arial" w:cs="Arial"/>
          <w:sz w:val="20"/>
        </w:rPr>
        <w:t>Caso não ocorra à movimentação dos recursos no período de 90 (noventa) dias subseqüentes à assinatura deste Convênio e, não havendo justa causa, o valor deverá ser restituído, acrescido de juros legais e correção monetária segundo o índice oficial, a partir da data do seu recebimento.</w:t>
      </w:r>
    </w:p>
    <w:p w:rsidR="00AE58C6" w:rsidRPr="00EA05CB" w:rsidRDefault="00AE58C6" w:rsidP="00AE58C6">
      <w:pPr>
        <w:pStyle w:val="Recuodecorpodetexto"/>
        <w:widowControl w:val="0"/>
        <w:spacing w:line="360" w:lineRule="auto"/>
        <w:ind w:firstLine="1134"/>
        <w:jc w:val="both"/>
        <w:rPr>
          <w:rFonts w:ascii="Arial" w:hAnsi="Arial" w:cs="Arial"/>
          <w:sz w:val="20"/>
          <w:u w:val="single"/>
        </w:rPr>
      </w:pPr>
      <w:r w:rsidRPr="00EA05CB">
        <w:rPr>
          <w:rFonts w:ascii="Arial" w:hAnsi="Arial" w:cs="Arial"/>
          <w:b/>
          <w:sz w:val="20"/>
        </w:rPr>
        <w:t xml:space="preserve">§ 5º </w:t>
      </w:r>
      <w:r w:rsidRPr="00EA05CB">
        <w:rPr>
          <w:rFonts w:ascii="Arial" w:hAnsi="Arial" w:cs="Arial"/>
          <w:sz w:val="20"/>
        </w:rPr>
        <w:t xml:space="preserve">É vedada a aplicação no mercado financeiro dos recursos repassados pelo MUNICÍPIO, salvo quando não determine qualquer prejuízo ou retardamento na consecução do objeto deste Termo e </w:t>
      </w:r>
      <w:proofErr w:type="gramStart"/>
      <w:r w:rsidRPr="00EA05CB">
        <w:rPr>
          <w:rFonts w:ascii="Arial" w:hAnsi="Arial" w:cs="Arial"/>
          <w:sz w:val="20"/>
        </w:rPr>
        <w:t>seja</w:t>
      </w:r>
      <w:proofErr w:type="gramEnd"/>
      <w:r w:rsidRPr="00EA05CB">
        <w:rPr>
          <w:rFonts w:ascii="Arial" w:hAnsi="Arial" w:cs="Arial"/>
          <w:sz w:val="20"/>
        </w:rPr>
        <w:t xml:space="preserve"> procedida em Título do Tesouro Nacional em estabelecimentos oficiais ou na forma por ele estabelecida e mantidos os respectivos rendimentos em conta bancária vinculada.</w:t>
      </w:r>
    </w:p>
    <w:p w:rsidR="00AE58C6" w:rsidRPr="00EA05CB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AE58C6" w:rsidRPr="00EA05CB" w:rsidRDefault="00AE58C6" w:rsidP="00AE58C6">
      <w:pPr>
        <w:widowControl w:val="0"/>
        <w:spacing w:line="360" w:lineRule="auto"/>
        <w:ind w:firstLine="1134"/>
        <w:rPr>
          <w:rFonts w:ascii="Arial" w:hAnsi="Arial" w:cs="Arial"/>
          <w:b/>
          <w:sz w:val="20"/>
          <w:szCs w:val="20"/>
        </w:rPr>
      </w:pPr>
      <w:r w:rsidRPr="00EA05CB">
        <w:rPr>
          <w:rFonts w:ascii="Arial" w:hAnsi="Arial" w:cs="Arial"/>
          <w:b/>
          <w:sz w:val="20"/>
          <w:szCs w:val="20"/>
        </w:rPr>
        <w:t>CLÁUSULA QUARTA – DA VIGÊNCIA</w:t>
      </w:r>
    </w:p>
    <w:p w:rsidR="00AE58C6" w:rsidRPr="00EA05CB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EA05CB">
        <w:rPr>
          <w:rFonts w:ascii="Arial" w:hAnsi="Arial" w:cs="Arial"/>
          <w:sz w:val="20"/>
          <w:szCs w:val="20"/>
        </w:rPr>
        <w:t>O presente Convênio vigerá desde a data de sua assinatura até 31 de agosto de 201</w:t>
      </w:r>
      <w:r w:rsidR="00DE6F17">
        <w:rPr>
          <w:rFonts w:ascii="Arial" w:hAnsi="Arial" w:cs="Arial"/>
          <w:sz w:val="20"/>
          <w:szCs w:val="20"/>
        </w:rPr>
        <w:t>6</w:t>
      </w:r>
      <w:r w:rsidRPr="00EA05CB">
        <w:rPr>
          <w:rFonts w:ascii="Arial" w:hAnsi="Arial" w:cs="Arial"/>
          <w:sz w:val="20"/>
          <w:szCs w:val="20"/>
        </w:rPr>
        <w:t>, podendo ser prorrogado, em havendo interesse de ambas as partes, mediante termo aditivo.</w:t>
      </w:r>
    </w:p>
    <w:p w:rsidR="00AE58C6" w:rsidRPr="00EA05CB" w:rsidRDefault="00AE58C6" w:rsidP="00AE58C6">
      <w:pPr>
        <w:widowControl w:val="0"/>
        <w:tabs>
          <w:tab w:val="left" w:pos="1283"/>
        </w:tabs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EA05CB">
        <w:rPr>
          <w:rFonts w:ascii="Arial" w:hAnsi="Arial" w:cs="Arial"/>
          <w:sz w:val="20"/>
          <w:szCs w:val="20"/>
        </w:rPr>
        <w:tab/>
      </w:r>
    </w:p>
    <w:p w:rsidR="00AE58C6" w:rsidRPr="00EA05CB" w:rsidRDefault="00AE58C6" w:rsidP="00AE58C6">
      <w:pPr>
        <w:widowControl w:val="0"/>
        <w:spacing w:line="360" w:lineRule="auto"/>
        <w:ind w:firstLine="1134"/>
        <w:rPr>
          <w:rFonts w:ascii="Arial" w:hAnsi="Arial" w:cs="Arial"/>
          <w:b/>
          <w:sz w:val="20"/>
          <w:szCs w:val="20"/>
        </w:rPr>
      </w:pPr>
      <w:r w:rsidRPr="00EA05CB">
        <w:rPr>
          <w:rFonts w:ascii="Arial" w:hAnsi="Arial" w:cs="Arial"/>
          <w:b/>
          <w:sz w:val="20"/>
          <w:szCs w:val="20"/>
        </w:rPr>
        <w:t>CLÁUSULA QUINTA – DA RESCISÃO</w:t>
      </w:r>
    </w:p>
    <w:p w:rsidR="00AE58C6" w:rsidRPr="00EA05CB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EA05CB">
        <w:rPr>
          <w:rFonts w:ascii="Arial" w:hAnsi="Arial" w:cs="Arial"/>
          <w:sz w:val="20"/>
          <w:szCs w:val="20"/>
        </w:rPr>
        <w:t xml:space="preserve">Qualquer das partes poderá rescindir, a qualquer tempo, este Convênio, desde que comunique por escrito e com antecedência mínima de 30 (trinta) dias à outra, sem que caiba direito de indenização a qualquer das partes, ressalvada a correspondente prestação de contas dos valores empregados, com a devida restituição do saldo remanescente. </w:t>
      </w:r>
    </w:p>
    <w:p w:rsidR="00AE58C6" w:rsidRPr="00EA05CB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EA05CB"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AE58C6" w:rsidRPr="00EA05CB" w:rsidRDefault="00C521CA" w:rsidP="00AE58C6">
      <w:pPr>
        <w:widowControl w:val="0"/>
        <w:spacing w:line="360" w:lineRule="auto"/>
        <w:ind w:firstLine="1134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CLÁUSULA SEXTA</w:t>
      </w:r>
      <w:r w:rsidR="00AE58C6" w:rsidRPr="00EA05CB">
        <w:rPr>
          <w:rFonts w:ascii="Arial" w:hAnsi="Arial" w:cs="Arial"/>
          <w:b/>
          <w:sz w:val="20"/>
          <w:szCs w:val="20"/>
        </w:rPr>
        <w:t xml:space="preserve"> – </w:t>
      </w:r>
      <w:r w:rsidR="00AE58C6" w:rsidRPr="00EA05CB">
        <w:rPr>
          <w:rFonts w:ascii="Arial" w:hAnsi="Arial" w:cs="Arial"/>
          <w:b/>
          <w:iCs/>
          <w:sz w:val="20"/>
          <w:szCs w:val="20"/>
        </w:rPr>
        <w:t>DA PRESTAÇÃO DE CONTAS</w:t>
      </w:r>
    </w:p>
    <w:p w:rsid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bCs/>
          <w:sz w:val="20"/>
          <w:szCs w:val="20"/>
        </w:rPr>
      </w:pPr>
      <w:r w:rsidRPr="00EA05CB">
        <w:rPr>
          <w:rFonts w:ascii="Arial" w:hAnsi="Arial" w:cs="Arial"/>
          <w:bCs/>
          <w:sz w:val="20"/>
          <w:szCs w:val="20"/>
        </w:rPr>
        <w:t>O LIONS compromete-se a p</w:t>
      </w:r>
      <w:r w:rsidR="00DE6F17">
        <w:rPr>
          <w:rFonts w:ascii="Arial" w:hAnsi="Arial" w:cs="Arial"/>
          <w:bCs/>
          <w:sz w:val="20"/>
          <w:szCs w:val="20"/>
        </w:rPr>
        <w:t xml:space="preserve">restar contas, no prazo de </w:t>
      </w:r>
      <w:r w:rsidR="00F0473B">
        <w:rPr>
          <w:rFonts w:ascii="Arial" w:hAnsi="Arial" w:cs="Arial"/>
          <w:bCs/>
          <w:sz w:val="20"/>
          <w:szCs w:val="20"/>
        </w:rPr>
        <w:t>6</w:t>
      </w:r>
      <w:r w:rsidRPr="00EA05CB">
        <w:rPr>
          <w:rFonts w:ascii="Arial" w:hAnsi="Arial" w:cs="Arial"/>
          <w:bCs/>
          <w:sz w:val="20"/>
          <w:szCs w:val="20"/>
        </w:rPr>
        <w:t>0 (</w:t>
      </w:r>
      <w:r w:rsidR="00F0473B">
        <w:rPr>
          <w:rFonts w:ascii="Arial" w:hAnsi="Arial" w:cs="Arial"/>
          <w:bCs/>
          <w:sz w:val="20"/>
          <w:szCs w:val="20"/>
        </w:rPr>
        <w:t>sessenta</w:t>
      </w:r>
      <w:r w:rsidRPr="00EA05CB">
        <w:rPr>
          <w:rFonts w:ascii="Arial" w:hAnsi="Arial" w:cs="Arial"/>
          <w:bCs/>
          <w:sz w:val="20"/>
          <w:szCs w:val="20"/>
        </w:rPr>
        <w:t>) dias após a conclusão dos eventos, devendo comprovar a destinação dos recursos recebidos por meio deste Convênio, conforme condições estabelecidas no Plano de Trabalho e Aplicação em anexo.</w:t>
      </w:r>
    </w:p>
    <w:p w:rsidR="00AE58C6" w:rsidRPr="00EA05CB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b/>
          <w:sz w:val="20"/>
          <w:szCs w:val="20"/>
        </w:rPr>
      </w:pPr>
    </w:p>
    <w:p w:rsidR="00AE58C6" w:rsidRPr="00EA05CB" w:rsidRDefault="00AE58C6" w:rsidP="00AE58C6">
      <w:pPr>
        <w:widowControl w:val="0"/>
        <w:spacing w:line="360" w:lineRule="auto"/>
        <w:ind w:firstLine="1134"/>
        <w:rPr>
          <w:rFonts w:ascii="Arial" w:hAnsi="Arial" w:cs="Arial"/>
          <w:b/>
          <w:bCs/>
          <w:i/>
          <w:iCs/>
          <w:sz w:val="20"/>
          <w:szCs w:val="20"/>
        </w:rPr>
      </w:pPr>
      <w:r w:rsidRPr="00EA05CB">
        <w:rPr>
          <w:rFonts w:ascii="Arial" w:hAnsi="Arial" w:cs="Arial"/>
          <w:b/>
          <w:bCs/>
          <w:sz w:val="20"/>
          <w:szCs w:val="20"/>
        </w:rPr>
        <w:t xml:space="preserve">CLÁUSULA </w:t>
      </w:r>
      <w:r w:rsidR="00C521CA">
        <w:rPr>
          <w:rFonts w:ascii="Arial" w:hAnsi="Arial" w:cs="Arial"/>
          <w:b/>
          <w:bCs/>
          <w:sz w:val="20"/>
          <w:szCs w:val="20"/>
        </w:rPr>
        <w:t>SÉTIMA</w:t>
      </w:r>
      <w:r w:rsidRPr="00EA05CB">
        <w:rPr>
          <w:rFonts w:ascii="Arial" w:hAnsi="Arial" w:cs="Arial"/>
          <w:b/>
          <w:bCs/>
          <w:sz w:val="20"/>
          <w:szCs w:val="20"/>
        </w:rPr>
        <w:t xml:space="preserve"> – DO RESULTADO FINANCEIRO</w:t>
      </w:r>
    </w:p>
    <w:p w:rsidR="00AE58C6" w:rsidRPr="00EA05CB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EA05CB">
        <w:rPr>
          <w:rFonts w:ascii="Arial" w:hAnsi="Arial" w:cs="Arial"/>
          <w:sz w:val="20"/>
          <w:szCs w:val="20"/>
        </w:rPr>
        <w:t>Do resultado financeiro da XX</w:t>
      </w:r>
      <w:r w:rsidR="00EA05CB" w:rsidRPr="00EA05CB">
        <w:rPr>
          <w:rFonts w:ascii="Arial" w:hAnsi="Arial" w:cs="Arial"/>
          <w:sz w:val="20"/>
          <w:szCs w:val="20"/>
        </w:rPr>
        <w:t>I</w:t>
      </w:r>
      <w:r w:rsidR="00DE6F17">
        <w:rPr>
          <w:rFonts w:ascii="Arial" w:hAnsi="Arial" w:cs="Arial"/>
          <w:sz w:val="20"/>
          <w:szCs w:val="20"/>
        </w:rPr>
        <w:t>I</w:t>
      </w:r>
      <w:r w:rsidRPr="00EA05CB">
        <w:rPr>
          <w:rFonts w:ascii="Arial" w:hAnsi="Arial" w:cs="Arial"/>
          <w:sz w:val="20"/>
          <w:szCs w:val="20"/>
        </w:rPr>
        <w:t xml:space="preserve"> Festa Nacional do Boi Recheado deverão ser prestadas contas ao Município, no prazo de até 30 (trinta) dias do encerramento do prazo convenial, demonstrando todas as receitas e despesas e o valor final, se positivo ou negativo.</w:t>
      </w:r>
    </w:p>
    <w:p w:rsidR="00EA05CB" w:rsidRPr="00EA05CB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EA05CB">
        <w:rPr>
          <w:rFonts w:ascii="Arial" w:hAnsi="Arial" w:cs="Arial"/>
          <w:b/>
          <w:sz w:val="20"/>
          <w:szCs w:val="20"/>
        </w:rPr>
        <w:t>§ 1º</w:t>
      </w:r>
      <w:r w:rsidRPr="00EA05CB">
        <w:rPr>
          <w:rFonts w:ascii="Arial" w:hAnsi="Arial" w:cs="Arial"/>
          <w:sz w:val="20"/>
          <w:szCs w:val="20"/>
        </w:rPr>
        <w:t xml:space="preserve"> O resultado financeiro positivo da XX</w:t>
      </w:r>
      <w:r w:rsidR="00EA05CB" w:rsidRPr="00EA05CB">
        <w:rPr>
          <w:rFonts w:ascii="Arial" w:hAnsi="Arial" w:cs="Arial"/>
          <w:sz w:val="20"/>
          <w:szCs w:val="20"/>
        </w:rPr>
        <w:t>I</w:t>
      </w:r>
      <w:r w:rsidR="00DE6F17">
        <w:rPr>
          <w:rFonts w:ascii="Arial" w:hAnsi="Arial" w:cs="Arial"/>
          <w:sz w:val="20"/>
          <w:szCs w:val="20"/>
        </w:rPr>
        <w:t>I</w:t>
      </w:r>
      <w:r w:rsidRPr="00EA05CB">
        <w:rPr>
          <w:rFonts w:ascii="Arial" w:hAnsi="Arial" w:cs="Arial"/>
          <w:sz w:val="20"/>
          <w:szCs w:val="20"/>
        </w:rPr>
        <w:t xml:space="preserve"> Festa Nacional do Boi Recheado será depositado em conta específica do Poder Executivo Municipal, devendo ser empregado exclusivamente na execução da XXI</w:t>
      </w:r>
      <w:r w:rsidR="00EA05CB" w:rsidRPr="00EA05CB">
        <w:rPr>
          <w:rFonts w:ascii="Arial" w:hAnsi="Arial" w:cs="Arial"/>
          <w:sz w:val="20"/>
          <w:szCs w:val="20"/>
        </w:rPr>
        <w:t>I</w:t>
      </w:r>
      <w:r w:rsidR="00DE6F17">
        <w:rPr>
          <w:rFonts w:ascii="Arial" w:hAnsi="Arial" w:cs="Arial"/>
          <w:sz w:val="20"/>
          <w:szCs w:val="20"/>
        </w:rPr>
        <w:t>I</w:t>
      </w:r>
      <w:r w:rsidRPr="00EA05CB">
        <w:rPr>
          <w:rFonts w:ascii="Arial" w:hAnsi="Arial" w:cs="Arial"/>
          <w:sz w:val="20"/>
          <w:szCs w:val="20"/>
        </w:rPr>
        <w:t xml:space="preserve"> Festa Nacional do Boi Recheado</w:t>
      </w:r>
      <w:r w:rsidR="00EA05CB" w:rsidRPr="00EA05CB">
        <w:rPr>
          <w:rFonts w:ascii="Arial" w:hAnsi="Arial" w:cs="Arial"/>
          <w:sz w:val="20"/>
          <w:szCs w:val="20"/>
        </w:rPr>
        <w:t>.</w:t>
      </w:r>
    </w:p>
    <w:p w:rsidR="00EA05CB" w:rsidRPr="00EA05CB" w:rsidRDefault="00EA05CB" w:rsidP="00AE58C6">
      <w:pPr>
        <w:widowControl w:val="0"/>
        <w:spacing w:line="360" w:lineRule="auto"/>
        <w:ind w:firstLine="1134"/>
        <w:rPr>
          <w:rFonts w:ascii="Arial" w:hAnsi="Arial" w:cs="Arial"/>
          <w:b/>
          <w:bCs/>
          <w:sz w:val="20"/>
          <w:szCs w:val="20"/>
        </w:rPr>
      </w:pPr>
    </w:p>
    <w:p w:rsidR="00AE58C6" w:rsidRPr="00F0473B" w:rsidRDefault="00AE58C6" w:rsidP="00AE58C6">
      <w:pPr>
        <w:widowControl w:val="0"/>
        <w:spacing w:line="360" w:lineRule="auto"/>
        <w:ind w:firstLine="1134"/>
        <w:rPr>
          <w:rFonts w:ascii="Arial" w:hAnsi="Arial" w:cs="Arial"/>
          <w:b/>
          <w:bCs/>
          <w:iCs/>
          <w:sz w:val="20"/>
          <w:szCs w:val="20"/>
        </w:rPr>
      </w:pPr>
      <w:r w:rsidRPr="00EA05CB">
        <w:rPr>
          <w:rFonts w:ascii="Arial" w:hAnsi="Arial" w:cs="Arial"/>
          <w:b/>
          <w:bCs/>
          <w:sz w:val="20"/>
          <w:szCs w:val="20"/>
        </w:rPr>
        <w:t xml:space="preserve">CLÁUSULA </w:t>
      </w:r>
      <w:r w:rsidR="00C521CA">
        <w:rPr>
          <w:rFonts w:ascii="Arial" w:hAnsi="Arial" w:cs="Arial"/>
          <w:b/>
          <w:bCs/>
          <w:sz w:val="20"/>
          <w:szCs w:val="20"/>
        </w:rPr>
        <w:t>OITAVA</w:t>
      </w:r>
      <w:r w:rsidRPr="00EA05CB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F0473B">
        <w:rPr>
          <w:rFonts w:ascii="Arial" w:hAnsi="Arial" w:cs="Arial"/>
          <w:b/>
          <w:bCs/>
          <w:iCs/>
          <w:sz w:val="20"/>
          <w:szCs w:val="20"/>
        </w:rPr>
        <w:t>DA DOTAÇÃO ORÇAMENTÁRIA</w:t>
      </w:r>
    </w:p>
    <w:p w:rsidR="00AE58C6" w:rsidRPr="00EA05CB" w:rsidRDefault="00AE58C6" w:rsidP="00AE58C6">
      <w:pPr>
        <w:widowControl w:val="0"/>
        <w:spacing w:line="360" w:lineRule="auto"/>
        <w:ind w:firstLine="1134"/>
        <w:rPr>
          <w:rFonts w:ascii="Arial" w:hAnsi="Arial" w:cs="Arial"/>
          <w:bCs/>
          <w:iCs/>
          <w:sz w:val="20"/>
          <w:szCs w:val="20"/>
        </w:rPr>
      </w:pPr>
      <w:r w:rsidRPr="00EA05CB">
        <w:rPr>
          <w:rFonts w:ascii="Arial" w:hAnsi="Arial" w:cs="Arial"/>
          <w:bCs/>
          <w:iCs/>
          <w:sz w:val="20"/>
          <w:szCs w:val="20"/>
        </w:rPr>
        <w:t>Para a execução do objeto do presente Convênio, serão utilizados recursos classificados sob a seguinte dotação orçamentária:</w:t>
      </w:r>
    </w:p>
    <w:p w:rsidR="00AE58C6" w:rsidRPr="00EA05CB" w:rsidRDefault="00AE58C6" w:rsidP="00AE58C6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A05CB">
        <w:rPr>
          <w:rFonts w:ascii="Arial" w:hAnsi="Arial" w:cs="Arial"/>
          <w:sz w:val="20"/>
          <w:szCs w:val="20"/>
        </w:rPr>
        <w:t>06</w:t>
      </w:r>
      <w:r w:rsidR="00E9063C">
        <w:rPr>
          <w:rFonts w:ascii="Arial" w:hAnsi="Arial" w:cs="Arial"/>
          <w:sz w:val="20"/>
          <w:szCs w:val="20"/>
        </w:rPr>
        <w:t>.01</w:t>
      </w:r>
      <w:r w:rsidRPr="00EA05CB">
        <w:rPr>
          <w:rFonts w:ascii="Arial" w:hAnsi="Arial" w:cs="Arial"/>
          <w:sz w:val="20"/>
          <w:szCs w:val="20"/>
        </w:rPr>
        <w:t xml:space="preserve"> SECRETARIA</w:t>
      </w:r>
      <w:proofErr w:type="gramEnd"/>
      <w:r w:rsidRPr="00EA05CB">
        <w:rPr>
          <w:rFonts w:ascii="Arial" w:hAnsi="Arial" w:cs="Arial"/>
          <w:sz w:val="20"/>
          <w:szCs w:val="20"/>
        </w:rPr>
        <w:t xml:space="preserve"> MUNICIPAL DA AGRIC. MEIO AMB. IND. COM.</w:t>
      </w:r>
    </w:p>
    <w:p w:rsidR="00AE58C6" w:rsidRPr="00EA05CB" w:rsidRDefault="00AE58C6" w:rsidP="00AE58C6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A05CB">
        <w:rPr>
          <w:rFonts w:ascii="Arial" w:hAnsi="Arial" w:cs="Arial"/>
          <w:sz w:val="20"/>
          <w:szCs w:val="20"/>
        </w:rPr>
        <w:t>2369101051.009000 Realização</w:t>
      </w:r>
      <w:proofErr w:type="gramEnd"/>
      <w:r w:rsidRPr="00EA05CB">
        <w:rPr>
          <w:rFonts w:ascii="Arial" w:hAnsi="Arial" w:cs="Arial"/>
          <w:sz w:val="20"/>
          <w:szCs w:val="20"/>
        </w:rPr>
        <w:t xml:space="preserve"> de Feiras e Exposições e Festa Nacional do Boi Recheado.</w:t>
      </w:r>
    </w:p>
    <w:p w:rsidR="00AE58C6" w:rsidRPr="00EA05CB" w:rsidRDefault="00AE58C6" w:rsidP="00AE58C6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05CB">
        <w:rPr>
          <w:rFonts w:ascii="Arial" w:hAnsi="Arial" w:cs="Arial"/>
          <w:sz w:val="20"/>
          <w:szCs w:val="20"/>
        </w:rPr>
        <w:lastRenderedPageBreak/>
        <w:t xml:space="preserve">3.3.50.41.00.00.00 </w:t>
      </w:r>
      <w:r w:rsidRPr="00EA05CB">
        <w:rPr>
          <w:rFonts w:ascii="Arial" w:hAnsi="Arial" w:cs="Arial"/>
          <w:i/>
          <w:sz w:val="20"/>
          <w:szCs w:val="20"/>
        </w:rPr>
        <w:t>1884</w:t>
      </w:r>
      <w:r w:rsidRPr="00EA05CB">
        <w:rPr>
          <w:rFonts w:ascii="Arial" w:hAnsi="Arial" w:cs="Arial"/>
          <w:sz w:val="20"/>
          <w:szCs w:val="20"/>
        </w:rPr>
        <w:t xml:space="preserve"> CONTRIBUICOES</w:t>
      </w:r>
    </w:p>
    <w:p w:rsidR="00AE58C6" w:rsidRPr="00EA05CB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AE58C6" w:rsidRPr="00EA05CB" w:rsidRDefault="00AE58C6" w:rsidP="00AE58C6">
      <w:pPr>
        <w:widowControl w:val="0"/>
        <w:spacing w:line="360" w:lineRule="auto"/>
        <w:ind w:firstLine="1134"/>
        <w:rPr>
          <w:rFonts w:ascii="Arial" w:hAnsi="Arial" w:cs="Arial"/>
          <w:b/>
          <w:bCs/>
          <w:i/>
          <w:iCs/>
          <w:sz w:val="20"/>
          <w:szCs w:val="20"/>
        </w:rPr>
      </w:pPr>
      <w:r w:rsidRPr="00EA05CB">
        <w:rPr>
          <w:rFonts w:ascii="Arial" w:hAnsi="Arial" w:cs="Arial"/>
          <w:b/>
          <w:bCs/>
          <w:sz w:val="20"/>
          <w:szCs w:val="20"/>
        </w:rPr>
        <w:t xml:space="preserve">CLÁUSULA </w:t>
      </w:r>
      <w:r w:rsidR="00C521CA">
        <w:rPr>
          <w:rFonts w:ascii="Arial" w:hAnsi="Arial" w:cs="Arial"/>
          <w:b/>
          <w:bCs/>
          <w:sz w:val="20"/>
          <w:szCs w:val="20"/>
        </w:rPr>
        <w:t>NONA</w:t>
      </w:r>
      <w:r w:rsidRPr="00EA05CB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EA05CB">
        <w:rPr>
          <w:rFonts w:ascii="Arial" w:hAnsi="Arial" w:cs="Arial"/>
          <w:b/>
          <w:bCs/>
          <w:i/>
          <w:iCs/>
          <w:sz w:val="20"/>
          <w:szCs w:val="20"/>
        </w:rPr>
        <w:t>DO FORO</w:t>
      </w:r>
    </w:p>
    <w:p w:rsidR="00AE58C6" w:rsidRPr="00EA05CB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EA05CB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EA05CB">
        <w:rPr>
          <w:rFonts w:ascii="Arial" w:hAnsi="Arial" w:cs="Arial"/>
          <w:sz w:val="20"/>
          <w:szCs w:val="20"/>
        </w:rPr>
        <w:t xml:space="preserve">Fica eleito o Foro da Comarca de Gaurama, RS, para dirimir eventuais questões decorrentes da execução do presente Convênio, com renúncia expressa de qualquer outro, por mais privilegiado que seja. </w:t>
      </w:r>
    </w:p>
    <w:p w:rsidR="00AE58C6" w:rsidRPr="00EA05CB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EA05CB">
        <w:rPr>
          <w:rFonts w:ascii="Arial" w:hAnsi="Arial" w:cs="Arial"/>
          <w:sz w:val="20"/>
          <w:szCs w:val="20"/>
        </w:rPr>
        <w:t>E, por estarem de pleno acordo com as cláusulas e condições estabelecidas, firmam as partes Convenentes o presente TERMO CONVENIAL em 03 (três) vias de igual teor e forma, para eficácia jurídica.</w:t>
      </w:r>
    </w:p>
    <w:p w:rsidR="00AE58C6" w:rsidRPr="00EA05CB" w:rsidRDefault="00AE58C6" w:rsidP="00AE58C6">
      <w:pPr>
        <w:widowControl w:val="0"/>
        <w:ind w:firstLine="1134"/>
        <w:jc w:val="both"/>
        <w:rPr>
          <w:rFonts w:ascii="Arial" w:hAnsi="Arial" w:cs="Arial"/>
          <w:sz w:val="20"/>
          <w:szCs w:val="20"/>
        </w:rPr>
      </w:pPr>
    </w:p>
    <w:p w:rsidR="00893262" w:rsidRDefault="00893262" w:rsidP="00AE58C6">
      <w:pPr>
        <w:widowControl w:val="0"/>
        <w:spacing w:line="360" w:lineRule="auto"/>
        <w:ind w:firstLine="1134"/>
        <w:jc w:val="center"/>
        <w:rPr>
          <w:rFonts w:ascii="Arial" w:hAnsi="Arial" w:cs="Arial"/>
          <w:sz w:val="20"/>
          <w:szCs w:val="20"/>
        </w:rPr>
      </w:pPr>
    </w:p>
    <w:p w:rsidR="00AE58C6" w:rsidRPr="00EA05CB" w:rsidRDefault="00AE58C6" w:rsidP="00AE58C6">
      <w:pPr>
        <w:widowControl w:val="0"/>
        <w:spacing w:line="360" w:lineRule="auto"/>
        <w:ind w:firstLine="1134"/>
        <w:jc w:val="center"/>
        <w:rPr>
          <w:rFonts w:ascii="Arial" w:hAnsi="Arial" w:cs="Arial"/>
          <w:sz w:val="20"/>
          <w:szCs w:val="20"/>
        </w:rPr>
      </w:pPr>
      <w:r w:rsidRPr="00EA05CB">
        <w:rPr>
          <w:rFonts w:ascii="Arial" w:hAnsi="Arial" w:cs="Arial"/>
          <w:sz w:val="20"/>
          <w:szCs w:val="20"/>
        </w:rPr>
        <w:t xml:space="preserve">Viadutos RS, </w:t>
      </w:r>
      <w:r w:rsidR="00E81D7B">
        <w:rPr>
          <w:rFonts w:ascii="Arial" w:hAnsi="Arial" w:cs="Arial"/>
          <w:sz w:val="20"/>
          <w:szCs w:val="20"/>
        </w:rPr>
        <w:t>08</w:t>
      </w:r>
      <w:r w:rsidRPr="00EA05CB">
        <w:rPr>
          <w:rFonts w:ascii="Arial" w:hAnsi="Arial" w:cs="Arial"/>
          <w:sz w:val="20"/>
          <w:szCs w:val="20"/>
        </w:rPr>
        <w:t xml:space="preserve"> de </w:t>
      </w:r>
      <w:r w:rsidR="00F0473B">
        <w:rPr>
          <w:rFonts w:ascii="Arial" w:hAnsi="Arial" w:cs="Arial"/>
          <w:sz w:val="20"/>
          <w:szCs w:val="20"/>
        </w:rPr>
        <w:t>março</w:t>
      </w:r>
      <w:r w:rsidRPr="00EA05CB">
        <w:rPr>
          <w:rFonts w:ascii="Arial" w:hAnsi="Arial" w:cs="Arial"/>
          <w:sz w:val="20"/>
          <w:szCs w:val="20"/>
        </w:rPr>
        <w:t xml:space="preserve"> de 201</w:t>
      </w:r>
      <w:r w:rsidR="00893262">
        <w:rPr>
          <w:rFonts w:ascii="Arial" w:hAnsi="Arial" w:cs="Arial"/>
          <w:sz w:val="20"/>
          <w:szCs w:val="20"/>
        </w:rPr>
        <w:t>6</w:t>
      </w:r>
      <w:r w:rsidRPr="00EA05CB">
        <w:rPr>
          <w:rFonts w:ascii="Arial" w:hAnsi="Arial" w:cs="Arial"/>
          <w:sz w:val="20"/>
          <w:szCs w:val="20"/>
        </w:rPr>
        <w:t>.</w:t>
      </w:r>
    </w:p>
    <w:p w:rsidR="00AE58C6" w:rsidRPr="00EA05CB" w:rsidRDefault="00AE58C6" w:rsidP="00AE58C6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E58C6" w:rsidRPr="00EA05CB" w:rsidRDefault="00AE58C6" w:rsidP="00AE58C6">
      <w:pPr>
        <w:jc w:val="center"/>
        <w:rPr>
          <w:rFonts w:ascii="Arial" w:hAnsi="Arial" w:cs="Arial"/>
          <w:b/>
          <w:sz w:val="20"/>
          <w:szCs w:val="20"/>
        </w:rPr>
      </w:pPr>
    </w:p>
    <w:p w:rsidR="00AE58C6" w:rsidRPr="00EA05CB" w:rsidRDefault="00AE58C6" w:rsidP="00AE58C6">
      <w:pPr>
        <w:jc w:val="center"/>
        <w:rPr>
          <w:rFonts w:ascii="Arial" w:hAnsi="Arial" w:cs="Arial"/>
          <w:b/>
          <w:sz w:val="20"/>
          <w:szCs w:val="20"/>
        </w:rPr>
      </w:pPr>
    </w:p>
    <w:p w:rsidR="00AE58C6" w:rsidRPr="00EA05CB" w:rsidRDefault="00AE58C6" w:rsidP="00AE58C6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A05CB">
        <w:rPr>
          <w:rFonts w:ascii="Arial" w:hAnsi="Arial" w:cs="Arial"/>
          <w:b/>
          <w:sz w:val="20"/>
          <w:szCs w:val="20"/>
        </w:rPr>
        <w:t>Jovelino</w:t>
      </w:r>
      <w:proofErr w:type="spellEnd"/>
      <w:r w:rsidRPr="00EA05CB">
        <w:rPr>
          <w:rFonts w:ascii="Arial" w:hAnsi="Arial" w:cs="Arial"/>
          <w:b/>
          <w:sz w:val="20"/>
          <w:szCs w:val="20"/>
        </w:rPr>
        <w:t xml:space="preserve"> José Baldissera</w:t>
      </w:r>
    </w:p>
    <w:p w:rsidR="00AE58C6" w:rsidRPr="00EA05CB" w:rsidRDefault="00AE58C6" w:rsidP="00AE58C6">
      <w:pPr>
        <w:jc w:val="center"/>
        <w:rPr>
          <w:rFonts w:ascii="Arial" w:hAnsi="Arial" w:cs="Arial"/>
          <w:sz w:val="20"/>
          <w:szCs w:val="20"/>
        </w:rPr>
      </w:pPr>
      <w:r w:rsidRPr="00EA05CB">
        <w:rPr>
          <w:rFonts w:ascii="Arial" w:hAnsi="Arial" w:cs="Arial"/>
          <w:sz w:val="20"/>
          <w:szCs w:val="20"/>
        </w:rPr>
        <w:t>Prefeitura Municipal de Viadutos</w:t>
      </w:r>
    </w:p>
    <w:p w:rsidR="00AE58C6" w:rsidRPr="00EA05CB" w:rsidRDefault="00AE58C6" w:rsidP="00AE58C6">
      <w:pPr>
        <w:jc w:val="center"/>
        <w:rPr>
          <w:rFonts w:ascii="Arial" w:hAnsi="Arial" w:cs="Arial"/>
          <w:sz w:val="20"/>
          <w:szCs w:val="20"/>
        </w:rPr>
      </w:pPr>
    </w:p>
    <w:p w:rsidR="00AE58C6" w:rsidRPr="00EA05CB" w:rsidRDefault="00AE58C6" w:rsidP="00AE58C6">
      <w:pPr>
        <w:jc w:val="center"/>
        <w:rPr>
          <w:rFonts w:ascii="Arial" w:hAnsi="Arial" w:cs="Arial"/>
          <w:sz w:val="20"/>
          <w:szCs w:val="20"/>
        </w:rPr>
      </w:pPr>
    </w:p>
    <w:p w:rsidR="00AE58C6" w:rsidRPr="00EA05CB" w:rsidRDefault="00AE58C6" w:rsidP="00AE58C6">
      <w:pPr>
        <w:jc w:val="center"/>
        <w:rPr>
          <w:rFonts w:ascii="Arial" w:hAnsi="Arial" w:cs="Arial"/>
          <w:sz w:val="20"/>
          <w:szCs w:val="20"/>
        </w:rPr>
      </w:pPr>
    </w:p>
    <w:p w:rsidR="00AE58C6" w:rsidRPr="00EA05CB" w:rsidRDefault="00893262" w:rsidP="00AE58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João Pedro dos Santos </w:t>
      </w:r>
      <w:proofErr w:type="spellStart"/>
      <w:r>
        <w:rPr>
          <w:rFonts w:ascii="Arial" w:hAnsi="Arial" w:cs="Arial"/>
          <w:b/>
          <w:sz w:val="20"/>
          <w:szCs w:val="20"/>
        </w:rPr>
        <w:t>Brum</w:t>
      </w:r>
      <w:proofErr w:type="spellEnd"/>
    </w:p>
    <w:p w:rsidR="00AE58C6" w:rsidRDefault="00AE58C6" w:rsidP="00AE58C6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EA05CB">
        <w:rPr>
          <w:rFonts w:ascii="Arial" w:hAnsi="Arial" w:cs="Arial"/>
          <w:sz w:val="20"/>
          <w:szCs w:val="20"/>
        </w:rPr>
        <w:t>Lions</w:t>
      </w:r>
      <w:proofErr w:type="spellEnd"/>
      <w:r w:rsidRPr="00EA05CB">
        <w:rPr>
          <w:rFonts w:ascii="Arial" w:hAnsi="Arial" w:cs="Arial"/>
          <w:sz w:val="20"/>
          <w:szCs w:val="20"/>
        </w:rPr>
        <w:t xml:space="preserve"> Clube de Viadutos</w:t>
      </w:r>
    </w:p>
    <w:p w:rsidR="00893262" w:rsidRPr="00EA05CB" w:rsidRDefault="00893262" w:rsidP="00AE58C6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presidente</w:t>
      </w:r>
      <w:proofErr w:type="gramEnd"/>
    </w:p>
    <w:p w:rsidR="00AE58C6" w:rsidRPr="00EA05CB" w:rsidRDefault="00AE58C6" w:rsidP="00AE58C6">
      <w:pPr>
        <w:jc w:val="center"/>
        <w:rPr>
          <w:rFonts w:ascii="Arial" w:hAnsi="Arial" w:cs="Arial"/>
          <w:sz w:val="20"/>
          <w:szCs w:val="20"/>
        </w:rPr>
      </w:pPr>
    </w:p>
    <w:p w:rsidR="00AE58C6" w:rsidRPr="00EA05CB" w:rsidRDefault="00AE58C6" w:rsidP="00AE58C6">
      <w:pPr>
        <w:rPr>
          <w:rFonts w:ascii="Arial" w:hAnsi="Arial" w:cs="Arial"/>
          <w:sz w:val="20"/>
          <w:szCs w:val="20"/>
        </w:rPr>
      </w:pPr>
      <w:r w:rsidRPr="00EA05CB">
        <w:rPr>
          <w:rFonts w:ascii="Arial" w:hAnsi="Arial" w:cs="Arial"/>
          <w:sz w:val="20"/>
          <w:szCs w:val="20"/>
        </w:rPr>
        <w:t>Testemunhas:</w:t>
      </w:r>
    </w:p>
    <w:p w:rsidR="00AE58C6" w:rsidRPr="00EA05CB" w:rsidRDefault="00AE58C6" w:rsidP="00AE58C6">
      <w:pPr>
        <w:rPr>
          <w:rFonts w:ascii="Arial" w:hAnsi="Arial" w:cs="Arial"/>
          <w:sz w:val="20"/>
          <w:szCs w:val="20"/>
        </w:rPr>
      </w:pPr>
    </w:p>
    <w:p w:rsidR="00AE58C6" w:rsidRPr="00EA05CB" w:rsidRDefault="00AE58C6" w:rsidP="00AE58C6">
      <w:pPr>
        <w:rPr>
          <w:rFonts w:ascii="Arial" w:hAnsi="Arial" w:cs="Arial"/>
          <w:sz w:val="20"/>
          <w:szCs w:val="20"/>
        </w:rPr>
      </w:pPr>
    </w:p>
    <w:p w:rsidR="00AE58C6" w:rsidRPr="00EA05CB" w:rsidRDefault="00AE58C6" w:rsidP="00AE58C6">
      <w:pPr>
        <w:rPr>
          <w:rFonts w:ascii="Arial" w:hAnsi="Arial" w:cs="Arial"/>
          <w:sz w:val="20"/>
          <w:szCs w:val="20"/>
        </w:rPr>
      </w:pPr>
    </w:p>
    <w:p w:rsidR="00AE58C6" w:rsidRPr="00EA05CB" w:rsidRDefault="00AE58C6" w:rsidP="00AE58C6">
      <w:pPr>
        <w:rPr>
          <w:rFonts w:ascii="Arial" w:eastAsia="PMingLiU" w:hAnsi="Arial" w:cs="Arial"/>
          <w:sz w:val="20"/>
          <w:szCs w:val="20"/>
        </w:rPr>
      </w:pPr>
      <w:r w:rsidRPr="00EA05CB">
        <w:rPr>
          <w:rFonts w:ascii="Arial" w:eastAsia="Arial Unicode MS" w:hAnsi="Arial" w:cs="Arial"/>
          <w:sz w:val="20"/>
          <w:szCs w:val="20"/>
        </w:rPr>
        <w:t xml:space="preserve">1.  Paulo Sérgio </w:t>
      </w:r>
      <w:proofErr w:type="spellStart"/>
      <w:r w:rsidRPr="00EA05CB">
        <w:rPr>
          <w:rFonts w:ascii="Arial" w:eastAsia="Arial Unicode MS" w:hAnsi="Arial" w:cs="Arial"/>
          <w:sz w:val="20"/>
          <w:szCs w:val="20"/>
        </w:rPr>
        <w:t>Lazzarotto</w:t>
      </w:r>
      <w:proofErr w:type="spellEnd"/>
      <w:r w:rsidRPr="00EA05CB">
        <w:rPr>
          <w:rFonts w:ascii="Arial" w:eastAsia="Arial Unicode MS" w:hAnsi="Arial" w:cs="Arial"/>
          <w:sz w:val="20"/>
          <w:szCs w:val="20"/>
        </w:rPr>
        <w:tab/>
      </w:r>
      <w:r w:rsidRPr="00EA05CB">
        <w:rPr>
          <w:rFonts w:ascii="Arial" w:eastAsia="Arial Unicode MS" w:hAnsi="Arial" w:cs="Arial"/>
          <w:sz w:val="20"/>
          <w:szCs w:val="20"/>
        </w:rPr>
        <w:tab/>
      </w:r>
      <w:r w:rsidRPr="00EA05CB">
        <w:rPr>
          <w:rFonts w:ascii="Arial" w:eastAsia="Arial Unicode MS" w:hAnsi="Arial" w:cs="Arial"/>
          <w:sz w:val="20"/>
          <w:szCs w:val="20"/>
        </w:rPr>
        <w:tab/>
        <w:t>2.</w:t>
      </w:r>
      <w:r w:rsidRPr="00EA05CB">
        <w:rPr>
          <w:rFonts w:ascii="Arial" w:eastAsia="PMingLiU" w:hAnsi="Arial" w:cs="Arial"/>
          <w:sz w:val="20"/>
          <w:szCs w:val="20"/>
        </w:rPr>
        <w:t xml:space="preserve">     </w:t>
      </w:r>
      <w:proofErr w:type="spellStart"/>
      <w:r w:rsidRPr="00EA05CB">
        <w:rPr>
          <w:rFonts w:ascii="Arial" w:hAnsi="Arial" w:cs="Arial"/>
          <w:sz w:val="20"/>
          <w:szCs w:val="20"/>
        </w:rPr>
        <w:t>Giseli</w:t>
      </w:r>
      <w:proofErr w:type="spellEnd"/>
      <w:r w:rsidRPr="00EA05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5CB">
        <w:rPr>
          <w:rFonts w:ascii="Arial" w:hAnsi="Arial" w:cs="Arial"/>
          <w:sz w:val="20"/>
          <w:szCs w:val="20"/>
        </w:rPr>
        <w:t>Fatima</w:t>
      </w:r>
      <w:proofErr w:type="spellEnd"/>
      <w:r w:rsidRPr="00EA05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5CB">
        <w:rPr>
          <w:rFonts w:ascii="Arial" w:hAnsi="Arial" w:cs="Arial"/>
          <w:sz w:val="20"/>
          <w:szCs w:val="20"/>
        </w:rPr>
        <w:t>Sperotto</w:t>
      </w:r>
      <w:proofErr w:type="spellEnd"/>
      <w:r w:rsidRPr="00EA05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5CB">
        <w:rPr>
          <w:rFonts w:ascii="Arial" w:hAnsi="Arial" w:cs="Arial"/>
          <w:sz w:val="20"/>
          <w:szCs w:val="20"/>
        </w:rPr>
        <w:t>Leyser</w:t>
      </w:r>
      <w:proofErr w:type="spellEnd"/>
    </w:p>
    <w:p w:rsidR="00AE58C6" w:rsidRPr="00EA05CB" w:rsidRDefault="00AE58C6" w:rsidP="00AE58C6">
      <w:pPr>
        <w:rPr>
          <w:rFonts w:ascii="Arial" w:hAnsi="Arial" w:cs="Arial"/>
          <w:sz w:val="20"/>
          <w:szCs w:val="20"/>
        </w:rPr>
      </w:pPr>
      <w:r w:rsidRPr="00EA05CB">
        <w:rPr>
          <w:rFonts w:ascii="Arial" w:eastAsia="PMingLiU" w:hAnsi="Arial" w:cs="Arial"/>
          <w:sz w:val="20"/>
          <w:szCs w:val="20"/>
        </w:rPr>
        <w:t xml:space="preserve">CPF: </w:t>
      </w:r>
      <w:r w:rsidRPr="00EA05CB">
        <w:rPr>
          <w:rFonts w:ascii="Arial" w:hAnsi="Arial" w:cs="Arial"/>
          <w:sz w:val="20"/>
          <w:szCs w:val="20"/>
        </w:rPr>
        <w:t>883.232.690-68</w:t>
      </w:r>
      <w:r w:rsidRPr="00EA05CB">
        <w:rPr>
          <w:rFonts w:ascii="Arial" w:eastAsia="PMingLiU" w:hAnsi="Arial" w:cs="Arial"/>
          <w:sz w:val="20"/>
          <w:szCs w:val="20"/>
        </w:rPr>
        <w:tab/>
      </w:r>
      <w:r w:rsidRPr="00EA05CB">
        <w:rPr>
          <w:rFonts w:ascii="Arial" w:eastAsia="Arial Unicode MS" w:hAnsi="Arial" w:cs="Arial"/>
          <w:sz w:val="20"/>
          <w:szCs w:val="20"/>
        </w:rPr>
        <w:tab/>
      </w:r>
      <w:r w:rsidRPr="00EA05CB">
        <w:rPr>
          <w:rFonts w:ascii="Arial" w:eastAsia="Arial Unicode MS" w:hAnsi="Arial" w:cs="Arial"/>
          <w:sz w:val="20"/>
          <w:szCs w:val="20"/>
        </w:rPr>
        <w:tab/>
        <w:t xml:space="preserve">                    </w:t>
      </w:r>
      <w:r w:rsidRPr="00EA05CB">
        <w:rPr>
          <w:rFonts w:ascii="Arial" w:eastAsia="PMingLiU" w:hAnsi="Arial" w:cs="Arial"/>
          <w:sz w:val="20"/>
          <w:szCs w:val="20"/>
        </w:rPr>
        <w:t xml:space="preserve">CPF: </w:t>
      </w:r>
      <w:r w:rsidRPr="00EA05CB">
        <w:rPr>
          <w:rFonts w:ascii="Arial" w:hAnsi="Arial" w:cs="Arial"/>
          <w:sz w:val="20"/>
          <w:szCs w:val="20"/>
        </w:rPr>
        <w:t>012.525.560-80</w:t>
      </w:r>
      <w:r w:rsidRPr="00EA05CB">
        <w:rPr>
          <w:rFonts w:ascii="Arial" w:eastAsia="PMingLiU" w:hAnsi="Arial" w:cs="Arial"/>
          <w:sz w:val="20"/>
          <w:szCs w:val="20"/>
        </w:rPr>
        <w:t xml:space="preserve">            </w:t>
      </w:r>
    </w:p>
    <w:p w:rsidR="00AE58C6" w:rsidRPr="00AE58C6" w:rsidRDefault="00AE58C6" w:rsidP="00AE58C6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AE58C6" w:rsidRPr="00AE58C6" w:rsidRDefault="00AE58C6" w:rsidP="00AE58C6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EA05CB" w:rsidRDefault="00EA05CB" w:rsidP="00AE58C6">
      <w:pPr>
        <w:widowControl w:val="0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EA05CB" w:rsidRDefault="00EA05CB" w:rsidP="00AE58C6">
      <w:pPr>
        <w:widowControl w:val="0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EA05CB" w:rsidRDefault="00EA05CB" w:rsidP="00AE58C6">
      <w:pPr>
        <w:widowControl w:val="0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EA05CB" w:rsidRDefault="00EA05CB" w:rsidP="00AE58C6">
      <w:pPr>
        <w:widowControl w:val="0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EA05CB" w:rsidRDefault="00EA05CB" w:rsidP="00AE58C6">
      <w:pPr>
        <w:widowControl w:val="0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C521CA" w:rsidRDefault="00C521CA" w:rsidP="00AE58C6">
      <w:pPr>
        <w:widowControl w:val="0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C521CA" w:rsidRDefault="00C521CA" w:rsidP="00AE58C6">
      <w:pPr>
        <w:widowControl w:val="0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C521CA" w:rsidRDefault="00C521CA" w:rsidP="00AE58C6">
      <w:pPr>
        <w:widowControl w:val="0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C521CA" w:rsidRDefault="00C521CA" w:rsidP="00AE58C6">
      <w:pPr>
        <w:widowControl w:val="0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C521CA" w:rsidRDefault="00C521CA" w:rsidP="00AE58C6">
      <w:pPr>
        <w:widowControl w:val="0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C521CA" w:rsidRDefault="00C521CA" w:rsidP="00AE58C6">
      <w:pPr>
        <w:widowControl w:val="0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C521CA" w:rsidRDefault="00C521CA" w:rsidP="00AE58C6">
      <w:pPr>
        <w:widowControl w:val="0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C521CA" w:rsidRDefault="00C521CA" w:rsidP="00AE58C6">
      <w:pPr>
        <w:widowControl w:val="0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7959D9" w:rsidRDefault="007959D9" w:rsidP="00AE58C6">
      <w:pPr>
        <w:widowControl w:val="0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F0473B" w:rsidRDefault="00F0473B" w:rsidP="00AE58C6">
      <w:pPr>
        <w:widowControl w:val="0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AE58C6" w:rsidRPr="00AE58C6" w:rsidRDefault="00AE58C6" w:rsidP="00AE58C6">
      <w:pPr>
        <w:widowControl w:val="0"/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>ESPECIFICAÇÕES E ATRIBUIÇÕES – ANEXO ÚNICO</w:t>
      </w:r>
    </w:p>
    <w:p w:rsidR="00AE58C6" w:rsidRPr="00AE58C6" w:rsidRDefault="00AE58C6" w:rsidP="00AE58C6">
      <w:pPr>
        <w:widowControl w:val="0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AE58C6" w:rsidRPr="00AE58C6" w:rsidRDefault="00AE58C6" w:rsidP="00AE58C6">
      <w:pPr>
        <w:widowControl w:val="0"/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 xml:space="preserve">PLANO DE TRABALHO </w:t>
      </w:r>
    </w:p>
    <w:p w:rsidR="00AE58C6" w:rsidRPr="00AE58C6" w:rsidRDefault="00AE58C6" w:rsidP="00AE58C6">
      <w:pPr>
        <w:widowControl w:val="0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 xml:space="preserve">O Município de Viadutos e o </w:t>
      </w:r>
      <w:proofErr w:type="spellStart"/>
      <w:r w:rsidRPr="00AE58C6">
        <w:rPr>
          <w:rFonts w:ascii="Arial" w:hAnsi="Arial" w:cs="Arial"/>
          <w:sz w:val="21"/>
          <w:szCs w:val="21"/>
        </w:rPr>
        <w:t>Lions</w:t>
      </w:r>
      <w:proofErr w:type="spellEnd"/>
      <w:r w:rsidRPr="00AE58C6">
        <w:rPr>
          <w:rFonts w:ascii="Arial" w:hAnsi="Arial" w:cs="Arial"/>
          <w:sz w:val="21"/>
          <w:szCs w:val="21"/>
        </w:rPr>
        <w:t xml:space="preserve"> Clube de Viadutos, buscam </w:t>
      </w:r>
      <w:proofErr w:type="gramStart"/>
      <w:r w:rsidRPr="00AE58C6">
        <w:rPr>
          <w:rFonts w:ascii="Arial" w:hAnsi="Arial" w:cs="Arial"/>
          <w:sz w:val="21"/>
          <w:szCs w:val="21"/>
        </w:rPr>
        <w:t>conjugar esforços</w:t>
      </w:r>
      <w:proofErr w:type="gramEnd"/>
      <w:r w:rsidRPr="00AE58C6">
        <w:rPr>
          <w:rFonts w:ascii="Arial" w:hAnsi="Arial" w:cs="Arial"/>
          <w:sz w:val="21"/>
          <w:szCs w:val="21"/>
        </w:rPr>
        <w:t xml:space="preserve"> no sentido de viabilizar a realização da XX</w:t>
      </w:r>
      <w:r w:rsidR="00EA05CB">
        <w:rPr>
          <w:rFonts w:ascii="Arial" w:hAnsi="Arial" w:cs="Arial"/>
          <w:sz w:val="21"/>
          <w:szCs w:val="21"/>
        </w:rPr>
        <w:t>I</w:t>
      </w:r>
      <w:r w:rsidR="00C521CA">
        <w:rPr>
          <w:rFonts w:ascii="Arial" w:hAnsi="Arial" w:cs="Arial"/>
          <w:sz w:val="21"/>
          <w:szCs w:val="21"/>
        </w:rPr>
        <w:t>I</w:t>
      </w:r>
      <w:r w:rsidRPr="00AE58C6">
        <w:rPr>
          <w:rFonts w:ascii="Arial" w:hAnsi="Arial" w:cs="Arial"/>
          <w:sz w:val="21"/>
          <w:szCs w:val="21"/>
        </w:rPr>
        <w:t xml:space="preserve"> Festa Nacional do Boi Recheado, a ocorrer no dia </w:t>
      </w:r>
      <w:r w:rsidR="00C521CA">
        <w:rPr>
          <w:rFonts w:ascii="Arial" w:hAnsi="Arial" w:cs="Arial"/>
          <w:sz w:val="21"/>
          <w:szCs w:val="21"/>
        </w:rPr>
        <w:t>14</w:t>
      </w:r>
      <w:r w:rsidRPr="00AE58C6">
        <w:rPr>
          <w:rFonts w:ascii="Arial" w:hAnsi="Arial" w:cs="Arial"/>
          <w:sz w:val="21"/>
          <w:szCs w:val="21"/>
        </w:rPr>
        <w:t xml:space="preserve"> de maio de 201</w:t>
      </w:r>
      <w:r w:rsidR="00C521CA">
        <w:rPr>
          <w:rFonts w:ascii="Arial" w:hAnsi="Arial" w:cs="Arial"/>
          <w:sz w:val="21"/>
          <w:szCs w:val="21"/>
        </w:rPr>
        <w:t>6</w:t>
      </w:r>
      <w:r w:rsidRPr="00AE58C6">
        <w:rPr>
          <w:rFonts w:ascii="Arial" w:hAnsi="Arial" w:cs="Arial"/>
          <w:sz w:val="21"/>
          <w:szCs w:val="21"/>
        </w:rPr>
        <w:t xml:space="preserve">, distribuindo suas atribuições na forma estabelecida no presente Plano de Trabalho. 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 xml:space="preserve">Nesse sentido, incumbe ao </w:t>
      </w:r>
      <w:proofErr w:type="spellStart"/>
      <w:r w:rsidRPr="00AE58C6">
        <w:rPr>
          <w:rFonts w:ascii="Arial" w:hAnsi="Arial" w:cs="Arial"/>
          <w:sz w:val="21"/>
          <w:szCs w:val="21"/>
        </w:rPr>
        <w:t>Lions</w:t>
      </w:r>
      <w:proofErr w:type="spellEnd"/>
      <w:r w:rsidRPr="00AE58C6">
        <w:rPr>
          <w:rFonts w:ascii="Arial" w:hAnsi="Arial" w:cs="Arial"/>
          <w:sz w:val="21"/>
          <w:szCs w:val="21"/>
        </w:rPr>
        <w:t xml:space="preserve"> Clube de Viadutos: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>a) planejar, organizar e coordenar juntamente com o Município a XX</w:t>
      </w:r>
      <w:r w:rsidR="00EA05CB">
        <w:rPr>
          <w:rFonts w:ascii="Arial" w:hAnsi="Arial" w:cs="Arial"/>
          <w:sz w:val="21"/>
          <w:szCs w:val="21"/>
        </w:rPr>
        <w:t>I</w:t>
      </w:r>
      <w:r w:rsidR="00C521CA">
        <w:rPr>
          <w:rFonts w:ascii="Arial" w:hAnsi="Arial" w:cs="Arial"/>
          <w:sz w:val="21"/>
          <w:szCs w:val="21"/>
        </w:rPr>
        <w:t>I</w:t>
      </w:r>
      <w:r w:rsidRPr="00AE58C6">
        <w:rPr>
          <w:rFonts w:ascii="Arial" w:hAnsi="Arial" w:cs="Arial"/>
          <w:sz w:val="21"/>
          <w:szCs w:val="21"/>
        </w:rPr>
        <w:t xml:space="preserve"> Festa Nacional do Boi Recheado;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>b) atuar na captação de recursos em nível privado e público, conjuntamente com o Município;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>c) responsabilizar-se pela locação dos espaços necessários a execução do evento;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>d) proceder à venda e cobrança de ingressos nos eventos, organizando, coordenando e controlando os respectivos serviços;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>e) fornecer a sonorização e locução durante o evento;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>f) contratar shows e espetáculos para o evento;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>g) recolher os tributos incidentes sobre as receitas e despesas relativas ao evento;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>h) executar os serviços de limpeza no local do evento;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 xml:space="preserve">i) efetivar, conjuntamente com o Município, a criação e a divulgação de campanha publicitária para o evento, incluindo propaganda, outdoors, painéis, </w:t>
      </w:r>
      <w:proofErr w:type="spellStart"/>
      <w:r w:rsidRPr="00AE58C6">
        <w:rPr>
          <w:rFonts w:ascii="Arial" w:hAnsi="Arial" w:cs="Arial"/>
          <w:sz w:val="21"/>
          <w:szCs w:val="21"/>
        </w:rPr>
        <w:t>etc</w:t>
      </w:r>
      <w:proofErr w:type="spellEnd"/>
      <w:r w:rsidRPr="00AE58C6">
        <w:rPr>
          <w:rFonts w:ascii="Arial" w:hAnsi="Arial" w:cs="Arial"/>
          <w:sz w:val="21"/>
          <w:szCs w:val="21"/>
        </w:rPr>
        <w:t>;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>j) contratar estruturas de palco e cobertura para a realização dos shows;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>l) cobrir as despesas das Rainhas e Princesas da XX</w:t>
      </w:r>
      <w:r w:rsidR="00C521CA">
        <w:rPr>
          <w:rFonts w:ascii="Arial" w:hAnsi="Arial" w:cs="Arial"/>
          <w:sz w:val="21"/>
          <w:szCs w:val="21"/>
        </w:rPr>
        <w:t>I</w:t>
      </w:r>
      <w:r w:rsidR="00EA05CB">
        <w:rPr>
          <w:rFonts w:ascii="Arial" w:hAnsi="Arial" w:cs="Arial"/>
          <w:sz w:val="21"/>
          <w:szCs w:val="21"/>
        </w:rPr>
        <w:t>I</w:t>
      </w:r>
      <w:r w:rsidRPr="00AE58C6">
        <w:rPr>
          <w:rFonts w:ascii="Arial" w:hAnsi="Arial" w:cs="Arial"/>
          <w:sz w:val="21"/>
          <w:szCs w:val="21"/>
        </w:rPr>
        <w:t xml:space="preserve"> Festa Nacional do Boi Recheado</w:t>
      </w:r>
      <w:proofErr w:type="gramStart"/>
      <w:r w:rsidRPr="00AE58C6">
        <w:rPr>
          <w:rFonts w:ascii="Arial" w:hAnsi="Arial" w:cs="Arial"/>
          <w:sz w:val="21"/>
          <w:szCs w:val="21"/>
        </w:rPr>
        <w:t xml:space="preserve">  </w:t>
      </w:r>
      <w:proofErr w:type="gramEnd"/>
      <w:r w:rsidRPr="00AE58C6">
        <w:rPr>
          <w:rFonts w:ascii="Arial" w:hAnsi="Arial" w:cs="Arial"/>
          <w:sz w:val="21"/>
          <w:szCs w:val="21"/>
        </w:rPr>
        <w:t xml:space="preserve">com sua produção (cabelo e maquiagem), com fins de divulgação dos eventos e bem representar o Município; 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>m) responsabilizar-se por todos os atos necessários ao jantar e baile da XX</w:t>
      </w:r>
      <w:r w:rsidR="00EA05CB">
        <w:rPr>
          <w:rFonts w:ascii="Arial" w:hAnsi="Arial" w:cs="Arial"/>
          <w:sz w:val="21"/>
          <w:szCs w:val="21"/>
        </w:rPr>
        <w:t>I</w:t>
      </w:r>
      <w:r w:rsidR="00C521CA">
        <w:rPr>
          <w:rFonts w:ascii="Arial" w:hAnsi="Arial" w:cs="Arial"/>
          <w:sz w:val="21"/>
          <w:szCs w:val="21"/>
        </w:rPr>
        <w:t>I</w:t>
      </w:r>
      <w:r w:rsidRPr="00AE58C6">
        <w:rPr>
          <w:rFonts w:ascii="Arial" w:hAnsi="Arial" w:cs="Arial"/>
          <w:sz w:val="21"/>
          <w:szCs w:val="21"/>
        </w:rPr>
        <w:t xml:space="preserve"> Festa Nacional do Boi Recheado;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>n) responsabilizar-se pela segurança dos eventos, assumindo todos os encargos, inclusive, mediante contratação de seguro;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>o) elaborar os contratos e demais instrumentos jurídicos para consecução dos atos, sujeitos à prévia análise a anuência do Município.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>Os valores obtidos pela venda de ingressos, bilheteria e patrocínio serão utilizados pelo LIONS na execução de suas atribuições decorrentes do convênio, nos termos da cláusula terceira daquele instrumento.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>São atribuições do Município de Viadutos: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 xml:space="preserve">a) Planejar, organizar e coordenar, juntamente com o </w:t>
      </w:r>
      <w:proofErr w:type="spellStart"/>
      <w:r w:rsidRPr="00AE58C6">
        <w:rPr>
          <w:rFonts w:ascii="Arial" w:hAnsi="Arial" w:cs="Arial"/>
          <w:sz w:val="21"/>
          <w:szCs w:val="21"/>
        </w:rPr>
        <w:t>Lions</w:t>
      </w:r>
      <w:proofErr w:type="spellEnd"/>
      <w:r w:rsidRPr="00AE58C6">
        <w:rPr>
          <w:rFonts w:ascii="Arial" w:hAnsi="Arial" w:cs="Arial"/>
          <w:sz w:val="21"/>
          <w:szCs w:val="21"/>
        </w:rPr>
        <w:t xml:space="preserve"> e diretoria da Festa, a ser nomeada pelo Prefeito Municipal, a XX</w:t>
      </w:r>
      <w:r w:rsidR="00C521CA">
        <w:rPr>
          <w:rFonts w:ascii="Arial" w:hAnsi="Arial" w:cs="Arial"/>
          <w:sz w:val="21"/>
          <w:szCs w:val="21"/>
        </w:rPr>
        <w:t>I</w:t>
      </w:r>
      <w:r w:rsidR="00EA05CB">
        <w:rPr>
          <w:rFonts w:ascii="Arial" w:hAnsi="Arial" w:cs="Arial"/>
          <w:sz w:val="21"/>
          <w:szCs w:val="21"/>
        </w:rPr>
        <w:t>I</w:t>
      </w:r>
      <w:r w:rsidRPr="00AE58C6">
        <w:rPr>
          <w:rFonts w:ascii="Arial" w:hAnsi="Arial" w:cs="Arial"/>
          <w:sz w:val="21"/>
          <w:szCs w:val="21"/>
        </w:rPr>
        <w:t xml:space="preserve"> Festa Nacional do Boi Recheado;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lastRenderedPageBreak/>
        <w:t>b) editar normas e regulamentos pertinentes ao evento;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 xml:space="preserve">c) fornecer servidores para execução dos serviços necessários à </w:t>
      </w:r>
      <w:proofErr w:type="gramStart"/>
      <w:r w:rsidRPr="00AE58C6">
        <w:rPr>
          <w:rFonts w:ascii="Arial" w:hAnsi="Arial" w:cs="Arial"/>
          <w:sz w:val="21"/>
          <w:szCs w:val="21"/>
        </w:rPr>
        <w:t>implementação</w:t>
      </w:r>
      <w:proofErr w:type="gramEnd"/>
      <w:r w:rsidRPr="00AE58C6">
        <w:rPr>
          <w:rFonts w:ascii="Arial" w:hAnsi="Arial" w:cs="Arial"/>
          <w:sz w:val="21"/>
          <w:szCs w:val="21"/>
        </w:rPr>
        <w:t xml:space="preserve"> e realização da festa;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 xml:space="preserve">d) transportar sempre que necessário e possível, a Diretoria e Corte da XX Festa Nacional do Boi Recheado. 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 xml:space="preserve">e) a Assessoria de Imprensa da Prefeitura Municipal de Viadutos apoiará a divulgação jornalística do evento, através de rádio, jornal e televisão e de outros meios que se fizerem </w:t>
      </w:r>
      <w:proofErr w:type="gramStart"/>
      <w:r w:rsidRPr="00AE58C6">
        <w:rPr>
          <w:rFonts w:ascii="Arial" w:hAnsi="Arial" w:cs="Arial"/>
          <w:sz w:val="21"/>
          <w:szCs w:val="21"/>
        </w:rPr>
        <w:t>necessários</w:t>
      </w:r>
      <w:proofErr w:type="gramEnd"/>
      <w:r w:rsidRPr="00AE58C6">
        <w:rPr>
          <w:rFonts w:ascii="Arial" w:hAnsi="Arial" w:cs="Arial"/>
          <w:sz w:val="21"/>
          <w:szCs w:val="21"/>
        </w:rPr>
        <w:t xml:space="preserve">, bem como efetivar, conjuntamente com </w:t>
      </w:r>
      <w:proofErr w:type="spellStart"/>
      <w:r w:rsidRPr="00AE58C6">
        <w:rPr>
          <w:rFonts w:ascii="Arial" w:hAnsi="Arial" w:cs="Arial"/>
          <w:sz w:val="21"/>
          <w:szCs w:val="21"/>
        </w:rPr>
        <w:t>Lions</w:t>
      </w:r>
      <w:proofErr w:type="spellEnd"/>
      <w:r w:rsidRPr="00AE58C6">
        <w:rPr>
          <w:rFonts w:ascii="Arial" w:hAnsi="Arial" w:cs="Arial"/>
          <w:sz w:val="21"/>
          <w:szCs w:val="21"/>
        </w:rPr>
        <w:t xml:space="preserve"> Clube de Viadutos, a criação e a divulgação de campanha publicitária para o evento, incluindo propaganda, outdoors, painéis, etc.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 xml:space="preserve">f) pagar hospedagem à diretoria e a corte em viagem de interesse </w:t>
      </w:r>
      <w:proofErr w:type="gramStart"/>
      <w:r w:rsidRPr="00AE58C6">
        <w:rPr>
          <w:rFonts w:ascii="Arial" w:hAnsi="Arial" w:cs="Arial"/>
          <w:sz w:val="21"/>
          <w:szCs w:val="21"/>
        </w:rPr>
        <w:t>do eventos</w:t>
      </w:r>
      <w:proofErr w:type="gramEnd"/>
      <w:r w:rsidRPr="00AE58C6">
        <w:rPr>
          <w:rFonts w:ascii="Arial" w:hAnsi="Arial" w:cs="Arial"/>
          <w:sz w:val="21"/>
          <w:szCs w:val="21"/>
        </w:rPr>
        <w:t>.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 xml:space="preserve">Viadutos, </w:t>
      </w:r>
      <w:r w:rsidR="00E81D7B">
        <w:rPr>
          <w:rFonts w:ascii="Arial" w:hAnsi="Arial" w:cs="Arial"/>
          <w:sz w:val="21"/>
          <w:szCs w:val="21"/>
        </w:rPr>
        <w:t>08</w:t>
      </w:r>
      <w:r w:rsidRPr="00AE58C6">
        <w:rPr>
          <w:rFonts w:ascii="Arial" w:hAnsi="Arial" w:cs="Arial"/>
          <w:sz w:val="21"/>
          <w:szCs w:val="21"/>
        </w:rPr>
        <w:t xml:space="preserve"> de </w:t>
      </w:r>
      <w:r w:rsidR="00F0473B">
        <w:rPr>
          <w:rFonts w:ascii="Arial" w:hAnsi="Arial" w:cs="Arial"/>
          <w:sz w:val="21"/>
          <w:szCs w:val="21"/>
        </w:rPr>
        <w:t>março</w:t>
      </w:r>
      <w:r w:rsidRPr="00AE58C6">
        <w:rPr>
          <w:rFonts w:ascii="Arial" w:hAnsi="Arial" w:cs="Arial"/>
          <w:sz w:val="21"/>
          <w:szCs w:val="21"/>
        </w:rPr>
        <w:t xml:space="preserve"> de 201</w:t>
      </w:r>
      <w:r w:rsidR="00C521CA">
        <w:rPr>
          <w:rFonts w:ascii="Arial" w:hAnsi="Arial" w:cs="Arial"/>
          <w:sz w:val="21"/>
          <w:szCs w:val="21"/>
        </w:rPr>
        <w:t>6</w:t>
      </w:r>
      <w:r w:rsidR="00EA05CB">
        <w:rPr>
          <w:rFonts w:ascii="Arial" w:hAnsi="Arial" w:cs="Arial"/>
          <w:sz w:val="21"/>
          <w:szCs w:val="21"/>
        </w:rPr>
        <w:t>.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</w:p>
    <w:p w:rsidR="00AE58C6" w:rsidRPr="00AE58C6" w:rsidRDefault="00AE58C6" w:rsidP="00AE58C6">
      <w:pPr>
        <w:jc w:val="center"/>
        <w:rPr>
          <w:rFonts w:ascii="Arial" w:hAnsi="Arial" w:cs="Arial"/>
          <w:b/>
          <w:sz w:val="21"/>
          <w:szCs w:val="21"/>
        </w:rPr>
      </w:pPr>
    </w:p>
    <w:p w:rsidR="00AE58C6" w:rsidRPr="00AE58C6" w:rsidRDefault="00AE58C6" w:rsidP="00AE58C6">
      <w:pPr>
        <w:jc w:val="center"/>
        <w:rPr>
          <w:rFonts w:ascii="Arial" w:hAnsi="Arial" w:cs="Arial"/>
          <w:b/>
          <w:sz w:val="21"/>
          <w:szCs w:val="21"/>
        </w:rPr>
      </w:pPr>
    </w:p>
    <w:p w:rsidR="00AE58C6" w:rsidRPr="00AE58C6" w:rsidRDefault="00AE58C6" w:rsidP="00AE58C6">
      <w:pPr>
        <w:jc w:val="center"/>
        <w:rPr>
          <w:rFonts w:ascii="Arial" w:hAnsi="Arial" w:cs="Arial"/>
          <w:b/>
          <w:sz w:val="21"/>
          <w:szCs w:val="21"/>
        </w:rPr>
      </w:pPr>
      <w:proofErr w:type="spellStart"/>
      <w:r w:rsidRPr="00AE58C6">
        <w:rPr>
          <w:rFonts w:ascii="Arial" w:hAnsi="Arial" w:cs="Arial"/>
          <w:b/>
          <w:sz w:val="21"/>
          <w:szCs w:val="21"/>
        </w:rPr>
        <w:t>Jovelino</w:t>
      </w:r>
      <w:proofErr w:type="spellEnd"/>
      <w:r w:rsidRPr="00AE58C6">
        <w:rPr>
          <w:rFonts w:ascii="Arial" w:hAnsi="Arial" w:cs="Arial"/>
          <w:b/>
          <w:sz w:val="21"/>
          <w:szCs w:val="21"/>
        </w:rPr>
        <w:t xml:space="preserve"> José Baldissera</w:t>
      </w:r>
    </w:p>
    <w:p w:rsidR="00AE58C6" w:rsidRPr="00AE58C6" w:rsidRDefault="00AE58C6" w:rsidP="00AE58C6">
      <w:pPr>
        <w:jc w:val="center"/>
        <w:rPr>
          <w:rFonts w:ascii="Arial" w:hAnsi="Arial" w:cs="Arial"/>
          <w:sz w:val="21"/>
          <w:szCs w:val="21"/>
        </w:rPr>
      </w:pPr>
      <w:r w:rsidRPr="00AE58C6">
        <w:rPr>
          <w:rFonts w:ascii="Arial" w:hAnsi="Arial" w:cs="Arial"/>
          <w:sz w:val="21"/>
          <w:szCs w:val="21"/>
        </w:rPr>
        <w:t>Prefeitura Municipal de Viadutos</w:t>
      </w:r>
    </w:p>
    <w:p w:rsidR="00AE58C6" w:rsidRPr="00AE58C6" w:rsidRDefault="00AE58C6" w:rsidP="00AE58C6">
      <w:pPr>
        <w:jc w:val="center"/>
        <w:rPr>
          <w:rFonts w:ascii="Arial" w:hAnsi="Arial" w:cs="Arial"/>
          <w:sz w:val="21"/>
          <w:szCs w:val="21"/>
        </w:rPr>
      </w:pPr>
    </w:p>
    <w:p w:rsidR="00AE58C6" w:rsidRPr="00AE58C6" w:rsidRDefault="00AE58C6" w:rsidP="00AE58C6">
      <w:pPr>
        <w:jc w:val="center"/>
        <w:rPr>
          <w:rFonts w:ascii="Arial" w:hAnsi="Arial" w:cs="Arial"/>
          <w:sz w:val="21"/>
          <w:szCs w:val="21"/>
        </w:rPr>
      </w:pPr>
    </w:p>
    <w:p w:rsidR="00AE58C6" w:rsidRPr="00AE58C6" w:rsidRDefault="00AE58C6" w:rsidP="00AE58C6">
      <w:pPr>
        <w:jc w:val="center"/>
        <w:rPr>
          <w:rFonts w:ascii="Arial" w:hAnsi="Arial" w:cs="Arial"/>
          <w:sz w:val="21"/>
          <w:szCs w:val="21"/>
        </w:rPr>
      </w:pPr>
    </w:p>
    <w:p w:rsidR="00AE58C6" w:rsidRPr="00AE58C6" w:rsidRDefault="00AE58C6" w:rsidP="00AE58C6">
      <w:pPr>
        <w:jc w:val="center"/>
        <w:rPr>
          <w:rFonts w:ascii="Arial" w:hAnsi="Arial" w:cs="Arial"/>
          <w:sz w:val="21"/>
          <w:szCs w:val="21"/>
        </w:rPr>
      </w:pPr>
    </w:p>
    <w:p w:rsidR="00AE58C6" w:rsidRPr="00AE58C6" w:rsidRDefault="00C521CA" w:rsidP="00AE58C6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João Pedro dos Santos </w:t>
      </w:r>
      <w:proofErr w:type="spellStart"/>
      <w:r>
        <w:rPr>
          <w:rFonts w:ascii="Arial" w:hAnsi="Arial" w:cs="Arial"/>
          <w:b/>
          <w:sz w:val="21"/>
          <w:szCs w:val="21"/>
        </w:rPr>
        <w:t>Brum</w:t>
      </w:r>
      <w:proofErr w:type="spellEnd"/>
    </w:p>
    <w:p w:rsidR="00AE58C6" w:rsidRPr="00AE58C6" w:rsidRDefault="00AE58C6" w:rsidP="00AE58C6">
      <w:pPr>
        <w:jc w:val="center"/>
        <w:rPr>
          <w:rFonts w:ascii="Arial" w:hAnsi="Arial" w:cs="Arial"/>
          <w:sz w:val="21"/>
          <w:szCs w:val="21"/>
        </w:rPr>
      </w:pPr>
      <w:proofErr w:type="spellStart"/>
      <w:r w:rsidRPr="00AE58C6">
        <w:rPr>
          <w:rFonts w:ascii="Arial" w:hAnsi="Arial" w:cs="Arial"/>
          <w:sz w:val="21"/>
          <w:szCs w:val="21"/>
        </w:rPr>
        <w:t>Lions</w:t>
      </w:r>
      <w:proofErr w:type="spellEnd"/>
      <w:r w:rsidRPr="00AE58C6">
        <w:rPr>
          <w:rFonts w:ascii="Arial" w:hAnsi="Arial" w:cs="Arial"/>
          <w:sz w:val="21"/>
          <w:szCs w:val="21"/>
        </w:rPr>
        <w:t xml:space="preserve"> Clube de Viadutos</w:t>
      </w:r>
    </w:p>
    <w:p w:rsidR="00AE58C6" w:rsidRPr="00AE58C6" w:rsidRDefault="00AE58C6" w:rsidP="00AE58C6">
      <w:pPr>
        <w:widowControl w:val="0"/>
        <w:spacing w:line="360" w:lineRule="auto"/>
        <w:ind w:firstLine="1134"/>
        <w:jc w:val="both"/>
        <w:rPr>
          <w:rFonts w:ascii="Arial" w:hAnsi="Arial" w:cs="Arial"/>
          <w:sz w:val="21"/>
          <w:szCs w:val="21"/>
        </w:rPr>
      </w:pPr>
    </w:p>
    <w:p w:rsidR="00AE58C6" w:rsidRPr="00AE58C6" w:rsidRDefault="00AE58C6" w:rsidP="00AE58C6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sectPr w:rsidR="00AE58C6" w:rsidRPr="00AE58C6" w:rsidSect="00887B6B">
      <w:headerReference w:type="default" r:id="rId8"/>
      <w:footerReference w:type="default" r:id="rId9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011" w:rsidRDefault="00551011" w:rsidP="004D17ED">
      <w:r>
        <w:separator/>
      </w:r>
    </w:p>
  </w:endnote>
  <w:endnote w:type="continuationSeparator" w:id="0">
    <w:p w:rsidR="00551011" w:rsidRDefault="00551011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011" w:rsidRDefault="00551011" w:rsidP="004D17ED">
      <w:r>
        <w:separator/>
      </w:r>
    </w:p>
  </w:footnote>
  <w:footnote w:type="continuationSeparator" w:id="0">
    <w:p w:rsidR="00551011" w:rsidRDefault="00551011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B6ADD"/>
    <w:multiLevelType w:val="hybridMultilevel"/>
    <w:tmpl w:val="ACB2A1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18C"/>
    <w:rsid w:val="0000121C"/>
    <w:rsid w:val="000034E8"/>
    <w:rsid w:val="00014DD9"/>
    <w:rsid w:val="00026171"/>
    <w:rsid w:val="000405EF"/>
    <w:rsid w:val="00045C36"/>
    <w:rsid w:val="000542A1"/>
    <w:rsid w:val="0008446B"/>
    <w:rsid w:val="00084B26"/>
    <w:rsid w:val="000A11E0"/>
    <w:rsid w:val="000A189A"/>
    <w:rsid w:val="000B2461"/>
    <w:rsid w:val="000C4F96"/>
    <w:rsid w:val="00120F30"/>
    <w:rsid w:val="00164C25"/>
    <w:rsid w:val="00167090"/>
    <w:rsid w:val="001929AC"/>
    <w:rsid w:val="001A0AD0"/>
    <w:rsid w:val="001C211D"/>
    <w:rsid w:val="001C436A"/>
    <w:rsid w:val="001E0430"/>
    <w:rsid w:val="001E5D9F"/>
    <w:rsid w:val="001F2F93"/>
    <w:rsid w:val="002235E0"/>
    <w:rsid w:val="002247AE"/>
    <w:rsid w:val="0022618C"/>
    <w:rsid w:val="00241392"/>
    <w:rsid w:val="002729AB"/>
    <w:rsid w:val="00274610"/>
    <w:rsid w:val="00280496"/>
    <w:rsid w:val="002A662D"/>
    <w:rsid w:val="002B09D2"/>
    <w:rsid w:val="002B2639"/>
    <w:rsid w:val="002C119C"/>
    <w:rsid w:val="002D0AB9"/>
    <w:rsid w:val="002D0C6F"/>
    <w:rsid w:val="002E59BE"/>
    <w:rsid w:val="002F3721"/>
    <w:rsid w:val="0030610D"/>
    <w:rsid w:val="00314404"/>
    <w:rsid w:val="00316A28"/>
    <w:rsid w:val="00321946"/>
    <w:rsid w:val="003551C1"/>
    <w:rsid w:val="00365E57"/>
    <w:rsid w:val="00367D11"/>
    <w:rsid w:val="003B35C3"/>
    <w:rsid w:val="003D0CC1"/>
    <w:rsid w:val="003F39EA"/>
    <w:rsid w:val="00407228"/>
    <w:rsid w:val="004414E6"/>
    <w:rsid w:val="00472D8D"/>
    <w:rsid w:val="004736DF"/>
    <w:rsid w:val="00483C38"/>
    <w:rsid w:val="0048722D"/>
    <w:rsid w:val="004D0D18"/>
    <w:rsid w:val="004D17ED"/>
    <w:rsid w:val="004D6BD3"/>
    <w:rsid w:val="004F10AC"/>
    <w:rsid w:val="0053316F"/>
    <w:rsid w:val="00535275"/>
    <w:rsid w:val="00551011"/>
    <w:rsid w:val="00567B2A"/>
    <w:rsid w:val="0057262B"/>
    <w:rsid w:val="00572DE2"/>
    <w:rsid w:val="005835A1"/>
    <w:rsid w:val="00592807"/>
    <w:rsid w:val="005B6B8B"/>
    <w:rsid w:val="005C3A8E"/>
    <w:rsid w:val="005D0990"/>
    <w:rsid w:val="005E3DE1"/>
    <w:rsid w:val="005F177C"/>
    <w:rsid w:val="00607758"/>
    <w:rsid w:val="00607F91"/>
    <w:rsid w:val="00616EBE"/>
    <w:rsid w:val="00644C04"/>
    <w:rsid w:val="006525EB"/>
    <w:rsid w:val="00662DDE"/>
    <w:rsid w:val="00682D56"/>
    <w:rsid w:val="006B3891"/>
    <w:rsid w:val="006C60E1"/>
    <w:rsid w:val="006D3101"/>
    <w:rsid w:val="006D6926"/>
    <w:rsid w:val="006E7333"/>
    <w:rsid w:val="007059D4"/>
    <w:rsid w:val="00707E78"/>
    <w:rsid w:val="00721A0E"/>
    <w:rsid w:val="00731DA5"/>
    <w:rsid w:val="00754056"/>
    <w:rsid w:val="00761F0D"/>
    <w:rsid w:val="0078566F"/>
    <w:rsid w:val="007959D9"/>
    <w:rsid w:val="007D3A59"/>
    <w:rsid w:val="007E3511"/>
    <w:rsid w:val="007E5F6D"/>
    <w:rsid w:val="007F50F2"/>
    <w:rsid w:val="007F5A14"/>
    <w:rsid w:val="00836F03"/>
    <w:rsid w:val="008523C3"/>
    <w:rsid w:val="00867DE6"/>
    <w:rsid w:val="00870DB9"/>
    <w:rsid w:val="00871613"/>
    <w:rsid w:val="008806B2"/>
    <w:rsid w:val="00887B6B"/>
    <w:rsid w:val="00891366"/>
    <w:rsid w:val="00893262"/>
    <w:rsid w:val="008A449E"/>
    <w:rsid w:val="00906692"/>
    <w:rsid w:val="009072CE"/>
    <w:rsid w:val="009104CB"/>
    <w:rsid w:val="009265E4"/>
    <w:rsid w:val="0094790B"/>
    <w:rsid w:val="009553CC"/>
    <w:rsid w:val="00961697"/>
    <w:rsid w:val="009903B9"/>
    <w:rsid w:val="009A5DE7"/>
    <w:rsid w:val="009C7764"/>
    <w:rsid w:val="009E2E12"/>
    <w:rsid w:val="009E55B6"/>
    <w:rsid w:val="00A41AC0"/>
    <w:rsid w:val="00AB1BF6"/>
    <w:rsid w:val="00AB6EDF"/>
    <w:rsid w:val="00AC2332"/>
    <w:rsid w:val="00AD2AF4"/>
    <w:rsid w:val="00AE525B"/>
    <w:rsid w:val="00AE58C6"/>
    <w:rsid w:val="00AE5B2C"/>
    <w:rsid w:val="00AF4A70"/>
    <w:rsid w:val="00AF6EFB"/>
    <w:rsid w:val="00B05268"/>
    <w:rsid w:val="00B22BCE"/>
    <w:rsid w:val="00B3073A"/>
    <w:rsid w:val="00B33510"/>
    <w:rsid w:val="00B37BC9"/>
    <w:rsid w:val="00B507AA"/>
    <w:rsid w:val="00B64301"/>
    <w:rsid w:val="00B82D46"/>
    <w:rsid w:val="00B9029D"/>
    <w:rsid w:val="00B90DA9"/>
    <w:rsid w:val="00BC290E"/>
    <w:rsid w:val="00BE19DB"/>
    <w:rsid w:val="00BE3904"/>
    <w:rsid w:val="00C231D3"/>
    <w:rsid w:val="00C26BC0"/>
    <w:rsid w:val="00C373BB"/>
    <w:rsid w:val="00C50BA9"/>
    <w:rsid w:val="00C521CA"/>
    <w:rsid w:val="00C53259"/>
    <w:rsid w:val="00C55078"/>
    <w:rsid w:val="00C616C9"/>
    <w:rsid w:val="00C85684"/>
    <w:rsid w:val="00C954FE"/>
    <w:rsid w:val="00CA3664"/>
    <w:rsid w:val="00CA42F5"/>
    <w:rsid w:val="00CB2AFA"/>
    <w:rsid w:val="00CE1CB0"/>
    <w:rsid w:val="00CE704F"/>
    <w:rsid w:val="00CF124D"/>
    <w:rsid w:val="00D36121"/>
    <w:rsid w:val="00D60184"/>
    <w:rsid w:val="00D871C8"/>
    <w:rsid w:val="00DA50BC"/>
    <w:rsid w:val="00DA77CC"/>
    <w:rsid w:val="00DB4AEB"/>
    <w:rsid w:val="00DB5BE3"/>
    <w:rsid w:val="00DD2276"/>
    <w:rsid w:val="00DD59D9"/>
    <w:rsid w:val="00DE6F17"/>
    <w:rsid w:val="00E25060"/>
    <w:rsid w:val="00E27668"/>
    <w:rsid w:val="00E42C39"/>
    <w:rsid w:val="00E55A0A"/>
    <w:rsid w:val="00E573D5"/>
    <w:rsid w:val="00E640D7"/>
    <w:rsid w:val="00E80C1E"/>
    <w:rsid w:val="00E8135E"/>
    <w:rsid w:val="00E81D7B"/>
    <w:rsid w:val="00E859B6"/>
    <w:rsid w:val="00E9063C"/>
    <w:rsid w:val="00EA05CB"/>
    <w:rsid w:val="00EA1552"/>
    <w:rsid w:val="00EB3B71"/>
    <w:rsid w:val="00ED4A3B"/>
    <w:rsid w:val="00ED758B"/>
    <w:rsid w:val="00EE3676"/>
    <w:rsid w:val="00F0473B"/>
    <w:rsid w:val="00F06B6C"/>
    <w:rsid w:val="00F17AEF"/>
    <w:rsid w:val="00F21EF1"/>
    <w:rsid w:val="00F55689"/>
    <w:rsid w:val="00F55E02"/>
    <w:rsid w:val="00F611D0"/>
    <w:rsid w:val="00F66330"/>
    <w:rsid w:val="00F90A03"/>
    <w:rsid w:val="00F90C3B"/>
    <w:rsid w:val="00F96062"/>
    <w:rsid w:val="00FA4406"/>
    <w:rsid w:val="00FA55FC"/>
    <w:rsid w:val="00FD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E35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A5D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A5D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A5D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7E3511"/>
    <w:pPr>
      <w:keepNext/>
      <w:ind w:left="4820"/>
      <w:jc w:val="both"/>
      <w:outlineLvl w:val="5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E55A0A"/>
  </w:style>
  <w:style w:type="paragraph" w:styleId="Corpodetexto">
    <w:name w:val="Body Text"/>
    <w:basedOn w:val="Normal"/>
    <w:link w:val="CorpodetextoChar"/>
    <w:unhideWhenUsed/>
    <w:rsid w:val="007D3A59"/>
    <w:pPr>
      <w:jc w:val="both"/>
    </w:pPr>
    <w:rPr>
      <w:rFonts w:ascii="Bookman Old Style" w:hAnsi="Bookman Old Style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D3A59"/>
    <w:rPr>
      <w:rFonts w:ascii="Bookman Old Style" w:hAnsi="Bookman Old Style"/>
      <w:sz w:val="22"/>
    </w:rPr>
  </w:style>
  <w:style w:type="paragraph" w:styleId="Recuodecorpodetexto">
    <w:name w:val="Body Text Indent"/>
    <w:basedOn w:val="Normal"/>
    <w:link w:val="RecuodecorpodetextoChar"/>
    <w:unhideWhenUsed/>
    <w:rsid w:val="007D3A59"/>
    <w:pPr>
      <w:jc w:val="center"/>
    </w:pPr>
    <w:rPr>
      <w:rFonts w:ascii="Bookman Old Style" w:hAnsi="Bookman Old Style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D3A59"/>
    <w:rPr>
      <w:rFonts w:ascii="Bookman Old Style" w:hAnsi="Bookman Old Style"/>
      <w:sz w:val="22"/>
    </w:rPr>
  </w:style>
  <w:style w:type="paragraph" w:styleId="PargrafodaLista">
    <w:name w:val="List Paragraph"/>
    <w:basedOn w:val="Normal"/>
    <w:uiPriority w:val="34"/>
    <w:qFormat/>
    <w:rsid w:val="007D3A59"/>
    <w:pPr>
      <w:suppressAutoHyphens/>
      <w:ind w:left="720"/>
      <w:contextualSpacing/>
    </w:pPr>
    <w:rPr>
      <w:lang w:eastAsia="ar-SA"/>
    </w:rPr>
  </w:style>
  <w:style w:type="table" w:styleId="Tabelacomgrade">
    <w:name w:val="Table Grid"/>
    <w:basedOn w:val="Tabelanormal"/>
    <w:rsid w:val="007D3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aliases w:val="Texto simples"/>
    <w:basedOn w:val="Normal"/>
    <w:link w:val="TextosemFormataoChar"/>
    <w:rsid w:val="00164C2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164C25"/>
    <w:rPr>
      <w:rFonts w:ascii="Courier New" w:hAnsi="Courier New" w:cs="Courier New"/>
    </w:rPr>
  </w:style>
  <w:style w:type="character" w:customStyle="1" w:styleId="Ttulo6Char">
    <w:name w:val="Título 6 Char"/>
    <w:basedOn w:val="Fontepargpadro"/>
    <w:link w:val="Ttulo6"/>
    <w:rsid w:val="007E3511"/>
    <w:rPr>
      <w:rFonts w:ascii="Arial" w:hAnsi="Arial" w:cs="Arial"/>
      <w:b/>
      <w:bCs/>
      <w:sz w:val="24"/>
    </w:rPr>
  </w:style>
  <w:style w:type="character" w:customStyle="1" w:styleId="Ttulo1Char">
    <w:name w:val="Título 1 Char"/>
    <w:basedOn w:val="Fontepargpadro"/>
    <w:link w:val="Ttulo1"/>
    <w:rsid w:val="007E3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cuodecorpodetexto3">
    <w:name w:val="Body Text Indent 3"/>
    <w:basedOn w:val="Normal"/>
    <w:link w:val="Recuodecorpodetexto3Char"/>
    <w:rsid w:val="007E351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E351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31440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14404"/>
    <w:rPr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9A5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9A5D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9A5D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rsid w:val="00AE58C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E58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ABF5-16EE-46A5-94A9-86A39D91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1398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4</cp:revision>
  <cp:lastPrinted>2016-02-26T12:16:00Z</cp:lastPrinted>
  <dcterms:created xsi:type="dcterms:W3CDTF">2016-03-07T13:37:00Z</dcterms:created>
  <dcterms:modified xsi:type="dcterms:W3CDTF">2016-03-08T12:52:00Z</dcterms:modified>
</cp:coreProperties>
</file>