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59" w:rsidRPr="00FD3866" w:rsidRDefault="008E0959" w:rsidP="00FD38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D3866">
        <w:rPr>
          <w:rFonts w:ascii="Arial" w:hAnsi="Arial" w:cs="Arial"/>
          <w:b/>
          <w:bCs/>
          <w:sz w:val="22"/>
          <w:szCs w:val="22"/>
        </w:rPr>
        <w:t>TERMO DE CONVÊNIO QUE ENTRE SI CELEBRAM O MUNICÍPIO DE VIADUTOS E A SOCIEDADE BENEFICENTE JACINTO GODOY (LAR DOS VELHINHOS) DE ERECHIM/RS.</w:t>
      </w:r>
    </w:p>
    <w:p w:rsidR="008E0959" w:rsidRPr="00FD3866" w:rsidRDefault="008E0959" w:rsidP="00EA7D4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A7D4B" w:rsidRPr="00FD3866" w:rsidRDefault="00EA7D4B" w:rsidP="00CC151A">
      <w:pPr>
        <w:spacing w:line="276" w:lineRule="auto"/>
        <w:ind w:firstLine="851"/>
        <w:jc w:val="both"/>
        <w:rPr>
          <w:rFonts w:ascii="Arial" w:eastAsia="PMingLiU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>I – O</w:t>
      </w:r>
      <w:r w:rsidRPr="00FD3866">
        <w:rPr>
          <w:rFonts w:ascii="Arial" w:hAnsi="Arial" w:cs="Arial"/>
          <w:b/>
          <w:sz w:val="22"/>
          <w:szCs w:val="22"/>
        </w:rPr>
        <w:t xml:space="preserve"> MUNICÍPIO DE VIADUTOS/RS</w:t>
      </w:r>
      <w:r w:rsidRPr="00FD3866">
        <w:rPr>
          <w:rFonts w:ascii="Arial" w:hAnsi="Arial" w:cs="Arial"/>
          <w:sz w:val="22"/>
          <w:szCs w:val="22"/>
        </w:rPr>
        <w:t xml:space="preserve">, Pessoa Jurídico de Direito Público Interno, com seu prédio administrativo sito à Rua Anastácio Ribeiro, 84, na cidade de Viadutos/RS, inscrita no CNPJ sob nº 87.613.352/0001-09, neste ato representado pelo seu Prefeito Municipal, Sr. </w:t>
      </w:r>
      <w:r w:rsidR="00A016FD" w:rsidRPr="00FD3866">
        <w:rPr>
          <w:rFonts w:ascii="Arial" w:hAnsi="Arial" w:cs="Arial"/>
          <w:b/>
          <w:sz w:val="22"/>
          <w:szCs w:val="22"/>
        </w:rPr>
        <w:t>JOVELINO JOSÉ BALDISSERA</w:t>
      </w:r>
      <w:r w:rsidRPr="00FD3866">
        <w:rPr>
          <w:rFonts w:ascii="Arial" w:eastAsia="PMingLiU" w:hAnsi="Arial" w:cs="Arial"/>
          <w:b/>
          <w:sz w:val="22"/>
          <w:szCs w:val="22"/>
        </w:rPr>
        <w:t>,</w:t>
      </w:r>
      <w:r w:rsidRPr="00FD3866">
        <w:rPr>
          <w:rFonts w:ascii="Arial" w:eastAsia="PMingLiU" w:hAnsi="Arial" w:cs="Arial"/>
          <w:sz w:val="22"/>
          <w:szCs w:val="22"/>
        </w:rPr>
        <w:t xml:space="preserve"> </w:t>
      </w:r>
      <w:r w:rsidR="00A016FD" w:rsidRPr="00FD3866">
        <w:rPr>
          <w:rFonts w:ascii="Arial" w:eastAsia="PMingLiU" w:hAnsi="Arial" w:cs="Arial"/>
          <w:sz w:val="22"/>
          <w:szCs w:val="22"/>
        </w:rPr>
        <w:t xml:space="preserve">brasileiro, casado, residente e domiciliado nesta cidade, sito a Rua </w:t>
      </w:r>
      <w:proofErr w:type="spellStart"/>
      <w:r w:rsidR="00A016FD" w:rsidRPr="00FD3866">
        <w:rPr>
          <w:rFonts w:ascii="Arial" w:eastAsia="PMingLiU" w:hAnsi="Arial" w:cs="Arial"/>
          <w:sz w:val="22"/>
          <w:szCs w:val="22"/>
        </w:rPr>
        <w:t>Dondoni</w:t>
      </w:r>
      <w:proofErr w:type="spellEnd"/>
      <w:r w:rsidR="00A016FD" w:rsidRPr="00FD3866">
        <w:rPr>
          <w:rFonts w:ascii="Arial" w:eastAsia="PMingLiU" w:hAnsi="Arial" w:cs="Arial"/>
          <w:sz w:val="22"/>
          <w:szCs w:val="22"/>
        </w:rPr>
        <w:t xml:space="preserve">, nº01, portador da cédula de identidade RG nº9012613148, inscrito no CPF sob </w:t>
      </w:r>
      <w:proofErr w:type="gramStart"/>
      <w:r w:rsidR="00A016FD" w:rsidRPr="00FD3866">
        <w:rPr>
          <w:rFonts w:ascii="Arial" w:eastAsia="PMingLiU" w:hAnsi="Arial" w:cs="Arial"/>
          <w:sz w:val="22"/>
          <w:szCs w:val="22"/>
        </w:rPr>
        <w:t>nº037.</w:t>
      </w:r>
      <w:proofErr w:type="gramEnd"/>
      <w:r w:rsidR="00A016FD" w:rsidRPr="00FD3866">
        <w:rPr>
          <w:rFonts w:ascii="Arial" w:eastAsia="PMingLiU" w:hAnsi="Arial" w:cs="Arial"/>
          <w:sz w:val="22"/>
          <w:szCs w:val="22"/>
        </w:rPr>
        <w:t>866.330-53</w:t>
      </w:r>
      <w:r w:rsidRPr="00FD3866">
        <w:rPr>
          <w:rFonts w:ascii="Arial" w:eastAsia="PMingLiU" w:hAnsi="Arial" w:cs="Arial"/>
          <w:sz w:val="22"/>
          <w:szCs w:val="22"/>
        </w:rPr>
        <w:t xml:space="preserve">, doravante denominado </w:t>
      </w:r>
      <w:r w:rsidRPr="00FD3866">
        <w:rPr>
          <w:rFonts w:ascii="Arial" w:eastAsia="PMingLiU" w:hAnsi="Arial" w:cs="Arial"/>
          <w:b/>
          <w:sz w:val="22"/>
          <w:szCs w:val="22"/>
        </w:rPr>
        <w:t>MUNICÍPIO</w:t>
      </w:r>
      <w:r w:rsidRPr="00FD3866">
        <w:rPr>
          <w:rFonts w:ascii="Arial" w:eastAsia="PMingLiU" w:hAnsi="Arial" w:cs="Arial"/>
          <w:bCs/>
          <w:sz w:val="22"/>
          <w:szCs w:val="22"/>
        </w:rPr>
        <w:t>.</w:t>
      </w:r>
    </w:p>
    <w:p w:rsidR="00EA7D4B" w:rsidRPr="00FD3866" w:rsidRDefault="00EA7D4B" w:rsidP="00CC151A">
      <w:pPr>
        <w:spacing w:line="276" w:lineRule="auto"/>
        <w:ind w:firstLine="851"/>
        <w:jc w:val="both"/>
        <w:rPr>
          <w:rFonts w:ascii="Arial" w:eastAsia="PMingLiU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 xml:space="preserve">II – A </w:t>
      </w:r>
      <w:r w:rsidRPr="00FD3866">
        <w:rPr>
          <w:rFonts w:ascii="Arial" w:hAnsi="Arial" w:cs="Arial"/>
          <w:b/>
          <w:sz w:val="22"/>
          <w:szCs w:val="22"/>
        </w:rPr>
        <w:t>SOCIEDADE BENEFICENTE JACINTO GODOY (LAR DOS VELHINHOS) DE ERECHIM/RS</w:t>
      </w:r>
      <w:r w:rsidRPr="00FD3866">
        <w:rPr>
          <w:rFonts w:ascii="Arial" w:hAnsi="Arial" w:cs="Arial"/>
          <w:sz w:val="22"/>
          <w:szCs w:val="22"/>
        </w:rPr>
        <w:t xml:space="preserve">, com sede na Rua Sete de Setembro, nº2141, na cidade de Erechim/RS, CEP – 99700-000, inscrita no CNPJ sob nº 89.428.825/0001-15, neste ato representado pelo seu presidente Sr. </w:t>
      </w:r>
      <w:r w:rsidRPr="00FD3866">
        <w:rPr>
          <w:rFonts w:ascii="Arial" w:hAnsi="Arial" w:cs="Arial"/>
          <w:b/>
          <w:sz w:val="22"/>
          <w:szCs w:val="22"/>
        </w:rPr>
        <w:t>EDUARDO OSORIO MACHIAVELLI</w:t>
      </w:r>
      <w:r w:rsidRPr="00FD3866">
        <w:rPr>
          <w:rFonts w:ascii="Arial" w:hAnsi="Arial" w:cs="Arial"/>
          <w:sz w:val="22"/>
          <w:szCs w:val="22"/>
        </w:rPr>
        <w:t xml:space="preserve">, brasileiro, divorciado, advogado, residente e domiciliado na cidade de Erechim/RS, RG nº 1000616852 SSP/PC RS, inscrito no CPF sob nº 249.473.000-79, </w:t>
      </w:r>
      <w:r w:rsidRPr="00FD3866">
        <w:rPr>
          <w:rFonts w:ascii="Arial" w:eastAsia="PMingLiU" w:hAnsi="Arial" w:cs="Arial"/>
          <w:sz w:val="22"/>
          <w:szCs w:val="22"/>
        </w:rPr>
        <w:t xml:space="preserve">doravante denominado </w:t>
      </w:r>
      <w:r w:rsidRPr="00FD3866">
        <w:rPr>
          <w:rFonts w:ascii="Arial" w:eastAsia="PMingLiU" w:hAnsi="Arial" w:cs="Arial"/>
          <w:b/>
          <w:sz w:val="22"/>
          <w:szCs w:val="22"/>
        </w:rPr>
        <w:t>LAR DOS VELHINHOS</w:t>
      </w:r>
      <w:r w:rsidRPr="00FD3866">
        <w:rPr>
          <w:rFonts w:ascii="Arial" w:eastAsia="PMingLiU" w:hAnsi="Arial" w:cs="Arial"/>
          <w:sz w:val="22"/>
          <w:szCs w:val="22"/>
        </w:rPr>
        <w:t>.</w:t>
      </w:r>
    </w:p>
    <w:p w:rsidR="00EA7D4B" w:rsidRPr="00FD3866" w:rsidRDefault="00EA7D4B" w:rsidP="00EA7D4B">
      <w:pPr>
        <w:spacing w:line="276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</w:p>
    <w:p w:rsidR="008E0959" w:rsidRPr="00FD3866" w:rsidRDefault="008E0959" w:rsidP="00EA7D4B">
      <w:pPr>
        <w:spacing w:line="276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FD3866">
        <w:rPr>
          <w:rFonts w:ascii="Arial" w:hAnsi="Arial" w:cs="Arial"/>
          <w:b/>
          <w:sz w:val="22"/>
          <w:szCs w:val="22"/>
        </w:rPr>
        <w:t>CLÁUSULA PRIMEIRA – DOS OBJETIVOS</w:t>
      </w:r>
    </w:p>
    <w:p w:rsidR="008E0959" w:rsidRPr="00FD3866" w:rsidRDefault="00B417CB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>1.1</w:t>
      </w:r>
      <w:r w:rsidR="00EA7D4B" w:rsidRPr="00FD3866">
        <w:rPr>
          <w:rFonts w:ascii="Arial" w:hAnsi="Arial" w:cs="Arial"/>
          <w:sz w:val="22"/>
          <w:szCs w:val="22"/>
        </w:rPr>
        <w:t xml:space="preserve"> - </w:t>
      </w:r>
      <w:r w:rsidR="008E0959" w:rsidRPr="00FD3866">
        <w:rPr>
          <w:rFonts w:ascii="Arial" w:hAnsi="Arial" w:cs="Arial"/>
          <w:sz w:val="22"/>
          <w:szCs w:val="22"/>
        </w:rPr>
        <w:t xml:space="preserve">O objetivo do presente convênio é o encaminhamento, pelo PRIMEIRO CONVENENTE, de pessoas idosas, abandonadas, desprotegidas e desamparadas, aposentadas ou não, </w:t>
      </w:r>
      <w:proofErr w:type="gramStart"/>
      <w:r w:rsidR="008E0959" w:rsidRPr="00FD3866">
        <w:rPr>
          <w:rFonts w:ascii="Arial" w:hAnsi="Arial" w:cs="Arial"/>
          <w:sz w:val="22"/>
          <w:szCs w:val="22"/>
        </w:rPr>
        <w:t>à</w:t>
      </w:r>
      <w:proofErr w:type="gramEnd"/>
      <w:r w:rsidR="008E0959" w:rsidRPr="00FD3866">
        <w:rPr>
          <w:rFonts w:ascii="Arial" w:hAnsi="Arial" w:cs="Arial"/>
          <w:sz w:val="22"/>
          <w:szCs w:val="22"/>
        </w:rPr>
        <w:t xml:space="preserve"> SEGUNDA CONVENENTE, para prestação de assistência, amparo, auxílio e </w:t>
      </w:r>
      <w:proofErr w:type="spellStart"/>
      <w:r w:rsidR="008E0959" w:rsidRPr="00FD3866">
        <w:rPr>
          <w:rFonts w:ascii="Arial" w:hAnsi="Arial" w:cs="Arial"/>
          <w:sz w:val="22"/>
          <w:szCs w:val="22"/>
        </w:rPr>
        <w:t>abrigamento</w:t>
      </w:r>
      <w:proofErr w:type="spellEnd"/>
      <w:r w:rsidR="008E0959" w:rsidRPr="00FD3866">
        <w:rPr>
          <w:rFonts w:ascii="Arial" w:hAnsi="Arial" w:cs="Arial"/>
          <w:sz w:val="22"/>
          <w:szCs w:val="22"/>
        </w:rPr>
        <w:t>, em estabelecimentos próprios da Entidade, na forma e nas condições por ela instituídas em seu estatuto de fundação.</w:t>
      </w:r>
    </w:p>
    <w:p w:rsidR="008E0959" w:rsidRPr="00FD3866" w:rsidRDefault="00B417CB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 xml:space="preserve">1.2 - </w:t>
      </w:r>
      <w:r w:rsidR="008E0959" w:rsidRPr="00FD3866">
        <w:rPr>
          <w:rFonts w:ascii="Arial" w:hAnsi="Arial" w:cs="Arial"/>
          <w:sz w:val="22"/>
          <w:szCs w:val="22"/>
        </w:rPr>
        <w:t xml:space="preserve">Quando ocorrerem os casos aqui previstos, o PRIMEIRO CONVENENTE deverá solicitar através de inscrição prévia, </w:t>
      </w:r>
      <w:proofErr w:type="gramStart"/>
      <w:r w:rsidR="008E0959" w:rsidRPr="00FD3866">
        <w:rPr>
          <w:rFonts w:ascii="Arial" w:hAnsi="Arial" w:cs="Arial"/>
          <w:sz w:val="22"/>
          <w:szCs w:val="22"/>
        </w:rPr>
        <w:t>à</w:t>
      </w:r>
      <w:proofErr w:type="gramEnd"/>
      <w:r w:rsidR="008E0959" w:rsidRPr="00FD3866">
        <w:rPr>
          <w:rFonts w:ascii="Arial" w:hAnsi="Arial" w:cs="Arial"/>
          <w:sz w:val="22"/>
          <w:szCs w:val="22"/>
        </w:rPr>
        <w:t xml:space="preserve"> SEGUNDA CONVENENTE, a informação quanto à existência de vagas.</w:t>
      </w:r>
    </w:p>
    <w:p w:rsidR="008E0959" w:rsidRPr="00FD3866" w:rsidRDefault="008E0959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8E0959" w:rsidRPr="00FD3866" w:rsidRDefault="008E0959" w:rsidP="00EA7D4B">
      <w:pPr>
        <w:spacing w:line="276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FD3866">
        <w:rPr>
          <w:rFonts w:ascii="Arial" w:hAnsi="Arial" w:cs="Arial"/>
          <w:b/>
          <w:sz w:val="22"/>
          <w:szCs w:val="22"/>
        </w:rPr>
        <w:t>CLÁUSULA SEGUNDA – OBRIGAÇÕES DO MUNICÍPIO</w:t>
      </w:r>
    </w:p>
    <w:p w:rsidR="008E0959" w:rsidRPr="00FD3866" w:rsidRDefault="00B417CB" w:rsidP="00B417CB">
      <w:pPr>
        <w:spacing w:line="276" w:lineRule="auto"/>
        <w:ind w:firstLine="851"/>
        <w:jc w:val="both"/>
        <w:rPr>
          <w:rFonts w:ascii="Arial" w:eastAsia="PMingLiU" w:hAnsi="Arial" w:cs="Arial"/>
          <w:sz w:val="22"/>
          <w:szCs w:val="22"/>
        </w:rPr>
      </w:pPr>
      <w:r w:rsidRPr="00FD3866">
        <w:rPr>
          <w:rFonts w:ascii="Arial" w:eastAsia="PMingLiU" w:hAnsi="Arial" w:cs="Arial"/>
          <w:sz w:val="22"/>
          <w:szCs w:val="22"/>
        </w:rPr>
        <w:t xml:space="preserve">2.1 </w:t>
      </w:r>
      <w:r w:rsidR="008E0959" w:rsidRPr="00FD3866">
        <w:rPr>
          <w:rFonts w:ascii="Arial" w:eastAsia="PMingLiU" w:hAnsi="Arial" w:cs="Arial"/>
          <w:sz w:val="22"/>
          <w:szCs w:val="22"/>
        </w:rPr>
        <w:t xml:space="preserve">O PRIMEIRO CONVENENTE contribuirá a título de pensão e manutenção </w:t>
      </w:r>
      <w:proofErr w:type="gramStart"/>
      <w:r w:rsidR="008E0959" w:rsidRPr="00FD3866">
        <w:rPr>
          <w:rFonts w:ascii="Arial" w:eastAsia="PMingLiU" w:hAnsi="Arial" w:cs="Arial"/>
          <w:sz w:val="22"/>
          <w:szCs w:val="22"/>
        </w:rPr>
        <w:t>à</w:t>
      </w:r>
      <w:proofErr w:type="gramEnd"/>
      <w:r w:rsidR="008E0959" w:rsidRPr="00FD3866">
        <w:rPr>
          <w:rFonts w:ascii="Arial" w:eastAsia="PMingLiU" w:hAnsi="Arial" w:cs="Arial"/>
          <w:sz w:val="22"/>
          <w:szCs w:val="22"/>
        </w:rPr>
        <w:t xml:space="preserve"> SEGUNDA CONVENENTE, com a importância de R$ </w:t>
      </w:r>
      <w:r w:rsidR="00EA7D4B" w:rsidRPr="00FD3866">
        <w:rPr>
          <w:rFonts w:ascii="Arial" w:eastAsia="PMingLiU" w:hAnsi="Arial" w:cs="Arial"/>
          <w:sz w:val="22"/>
          <w:szCs w:val="22"/>
        </w:rPr>
        <w:t>8</w:t>
      </w:r>
      <w:r w:rsidR="00880D67">
        <w:rPr>
          <w:rFonts w:ascii="Arial" w:eastAsia="PMingLiU" w:hAnsi="Arial" w:cs="Arial"/>
          <w:sz w:val="22"/>
          <w:szCs w:val="22"/>
        </w:rPr>
        <w:t>80</w:t>
      </w:r>
      <w:r w:rsidR="008E0959" w:rsidRPr="00FD3866">
        <w:rPr>
          <w:rFonts w:ascii="Arial" w:eastAsia="PMingLiU" w:hAnsi="Arial" w:cs="Arial"/>
          <w:sz w:val="22"/>
          <w:szCs w:val="22"/>
        </w:rPr>
        <w:t>,00 (</w:t>
      </w:r>
      <w:r w:rsidR="00EA7D4B" w:rsidRPr="00FD3866">
        <w:rPr>
          <w:rFonts w:ascii="Arial" w:eastAsia="PMingLiU" w:hAnsi="Arial" w:cs="Arial"/>
          <w:sz w:val="22"/>
          <w:szCs w:val="22"/>
        </w:rPr>
        <w:t xml:space="preserve">oitocentos e </w:t>
      </w:r>
      <w:r w:rsidR="00880D67">
        <w:rPr>
          <w:rFonts w:ascii="Arial" w:eastAsia="PMingLiU" w:hAnsi="Arial" w:cs="Arial"/>
          <w:sz w:val="22"/>
          <w:szCs w:val="22"/>
        </w:rPr>
        <w:t>oitenta</w:t>
      </w:r>
      <w:r w:rsidR="00EA7D4B" w:rsidRPr="00FD3866">
        <w:rPr>
          <w:rFonts w:ascii="Arial" w:eastAsia="PMingLiU" w:hAnsi="Arial" w:cs="Arial"/>
          <w:sz w:val="22"/>
          <w:szCs w:val="22"/>
        </w:rPr>
        <w:t xml:space="preserve"> reais</w:t>
      </w:r>
      <w:r w:rsidR="008E0959" w:rsidRPr="00FD3866">
        <w:rPr>
          <w:rFonts w:ascii="Arial" w:eastAsia="PMingLiU" w:hAnsi="Arial" w:cs="Arial"/>
          <w:sz w:val="22"/>
          <w:szCs w:val="22"/>
        </w:rPr>
        <w:t>) mensais, por pessoa, aquelas que percebem qualquer tipo de aposentadoria ou pensão, pagos até o quinto dia útil do mês subseqüente ao da prestação da assistência.</w:t>
      </w:r>
    </w:p>
    <w:p w:rsidR="00EA7D4B" w:rsidRPr="00FD3866" w:rsidRDefault="00B417CB" w:rsidP="00EA7D4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>2.2</w:t>
      </w:r>
      <w:r w:rsidR="00EA7D4B" w:rsidRPr="00FD3866">
        <w:rPr>
          <w:rFonts w:ascii="Arial" w:hAnsi="Arial" w:cs="Arial"/>
          <w:sz w:val="22"/>
          <w:szCs w:val="22"/>
        </w:rPr>
        <w:t xml:space="preserve">- Independentemente do valor repassado, o Município atenderá os Munícipes abrigados com o fornecimento de fraldas e medicamentos. </w:t>
      </w:r>
    </w:p>
    <w:p w:rsidR="00EA7D4B" w:rsidRPr="00FD3866" w:rsidRDefault="00B417CB" w:rsidP="00EA7D4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>2.3</w:t>
      </w:r>
      <w:r w:rsidR="00EA7D4B" w:rsidRPr="00FD3866">
        <w:rPr>
          <w:rFonts w:ascii="Arial" w:hAnsi="Arial" w:cs="Arial"/>
          <w:sz w:val="22"/>
          <w:szCs w:val="22"/>
        </w:rPr>
        <w:t xml:space="preserve"> – O fornecimento de fraldas será feito através do repasse mensal de até R$150,00</w:t>
      </w:r>
      <w:r w:rsidR="00211065" w:rsidRPr="00FD3866">
        <w:rPr>
          <w:rFonts w:ascii="Arial" w:hAnsi="Arial" w:cs="Arial"/>
          <w:sz w:val="22"/>
          <w:szCs w:val="22"/>
        </w:rPr>
        <w:t xml:space="preserve"> (cento e </w:t>
      </w:r>
      <w:proofErr w:type="spellStart"/>
      <w:r w:rsidR="00211065" w:rsidRPr="00FD3866">
        <w:rPr>
          <w:rFonts w:ascii="Arial" w:hAnsi="Arial" w:cs="Arial"/>
          <w:sz w:val="22"/>
          <w:szCs w:val="22"/>
        </w:rPr>
        <w:t>cinquenta</w:t>
      </w:r>
      <w:proofErr w:type="spellEnd"/>
      <w:r w:rsidR="00211065" w:rsidRPr="00FD3866">
        <w:rPr>
          <w:rFonts w:ascii="Arial" w:hAnsi="Arial" w:cs="Arial"/>
          <w:sz w:val="22"/>
          <w:szCs w:val="22"/>
        </w:rPr>
        <w:t xml:space="preserve"> reais)</w:t>
      </w:r>
      <w:r w:rsidR="00EA7D4B" w:rsidRPr="00FD3866">
        <w:rPr>
          <w:rFonts w:ascii="Arial" w:hAnsi="Arial" w:cs="Arial"/>
          <w:sz w:val="22"/>
          <w:szCs w:val="22"/>
        </w:rPr>
        <w:t>.</w:t>
      </w:r>
    </w:p>
    <w:p w:rsidR="00211065" w:rsidRPr="00FD3866" w:rsidRDefault="00211065" w:rsidP="00211065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 xml:space="preserve">2.3.1 – O valor previsto na </w:t>
      </w:r>
      <w:proofErr w:type="spellStart"/>
      <w:r w:rsidRPr="00FD3866">
        <w:rPr>
          <w:rFonts w:ascii="Arial" w:hAnsi="Arial" w:cs="Arial"/>
          <w:sz w:val="22"/>
          <w:szCs w:val="22"/>
        </w:rPr>
        <w:t>subcláusula</w:t>
      </w:r>
      <w:proofErr w:type="spellEnd"/>
      <w:r w:rsidRPr="00FD3866">
        <w:rPr>
          <w:rFonts w:ascii="Arial" w:hAnsi="Arial" w:cs="Arial"/>
          <w:sz w:val="22"/>
          <w:szCs w:val="22"/>
        </w:rPr>
        <w:t xml:space="preserve"> 2.3 poderá </w:t>
      </w:r>
      <w:r w:rsidRPr="00FD3866">
        <w:rPr>
          <w:rFonts w:ascii="Arial" w:hAnsi="Arial" w:cs="Arial"/>
          <w:bCs/>
          <w:sz w:val="22"/>
          <w:szCs w:val="22"/>
        </w:rPr>
        <w:t xml:space="preserve">ser reajustado, após um ano de vigência, pelo índice acumulado da variação do IGPM/FGV. </w:t>
      </w:r>
    </w:p>
    <w:p w:rsidR="00EA7D4B" w:rsidRPr="00FD3866" w:rsidRDefault="00B417CB" w:rsidP="00EA7D4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>2.4</w:t>
      </w:r>
      <w:r w:rsidR="00EA7D4B" w:rsidRPr="00FD3866">
        <w:rPr>
          <w:rFonts w:ascii="Arial" w:hAnsi="Arial" w:cs="Arial"/>
          <w:sz w:val="22"/>
          <w:szCs w:val="22"/>
        </w:rPr>
        <w:t xml:space="preserve"> – O fornecimento de remédios será feito mediante a aquisição e entrega pelo Município dos medicamentos, aos abrigados, com a apresentação do receituário médico.</w:t>
      </w:r>
    </w:p>
    <w:p w:rsidR="00EA7D4B" w:rsidRPr="00FD3866" w:rsidRDefault="00B417CB" w:rsidP="00B417CB">
      <w:pPr>
        <w:spacing w:line="276" w:lineRule="auto"/>
        <w:ind w:firstLine="709"/>
        <w:jc w:val="both"/>
        <w:rPr>
          <w:rFonts w:ascii="Arial" w:eastAsia="PMingLiU" w:hAnsi="Arial" w:cs="Arial"/>
          <w:sz w:val="22"/>
          <w:szCs w:val="22"/>
        </w:rPr>
      </w:pPr>
      <w:r w:rsidRPr="00FD3866">
        <w:rPr>
          <w:rFonts w:ascii="Arial" w:eastAsia="PMingLiU" w:hAnsi="Arial" w:cs="Arial"/>
          <w:sz w:val="22"/>
          <w:szCs w:val="22"/>
        </w:rPr>
        <w:t xml:space="preserve">2.5 - </w:t>
      </w:r>
      <w:proofErr w:type="gramStart"/>
      <w:r w:rsidR="00EA7D4B" w:rsidRPr="00FD3866">
        <w:rPr>
          <w:rFonts w:ascii="Arial" w:eastAsia="PMingLiU" w:hAnsi="Arial" w:cs="Arial"/>
          <w:sz w:val="22"/>
          <w:szCs w:val="22"/>
        </w:rPr>
        <w:t>Fica</w:t>
      </w:r>
      <w:proofErr w:type="gramEnd"/>
      <w:r w:rsidR="00EA7D4B" w:rsidRPr="00FD3866">
        <w:rPr>
          <w:rFonts w:ascii="Arial" w:eastAsia="PMingLiU" w:hAnsi="Arial" w:cs="Arial"/>
          <w:sz w:val="22"/>
          <w:szCs w:val="22"/>
        </w:rPr>
        <w:t xml:space="preserve"> estipulado, em caso de morte do pensionista lotado junto a SEGUNDA CONVENENTE, descontados os auxílios previdenciários de sepultamento, que o PRIMEIRO CONVENENTE, responsabilizar-se-á pelo transporte do mesmo, assim como pelas despesas que excederem aquelas da previdência</w:t>
      </w:r>
      <w:r w:rsidR="00EA7D4B" w:rsidRPr="00FD3866">
        <w:rPr>
          <w:rFonts w:ascii="Arial" w:eastAsia="PMingLiU" w:hAnsi="Arial" w:cs="Arial"/>
          <w:i/>
          <w:sz w:val="22"/>
          <w:szCs w:val="22"/>
        </w:rPr>
        <w:t>.</w:t>
      </w:r>
    </w:p>
    <w:p w:rsidR="00EA7D4B" w:rsidRPr="00FD3866" w:rsidRDefault="00EA7D4B" w:rsidP="00EA7D4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E0959" w:rsidRPr="00FD3866" w:rsidRDefault="008E0959" w:rsidP="00EA7D4B">
      <w:pPr>
        <w:spacing w:line="276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FD3866">
        <w:rPr>
          <w:rFonts w:ascii="Arial" w:hAnsi="Arial" w:cs="Arial"/>
          <w:b/>
          <w:sz w:val="22"/>
          <w:szCs w:val="22"/>
        </w:rPr>
        <w:t>CLÁUSULA TERCEIRA – DAS OBRIGAÇÕES DA SOCIEDADE BENEFICENTE</w:t>
      </w:r>
    </w:p>
    <w:p w:rsidR="008E0959" w:rsidRPr="00FD3866" w:rsidRDefault="00B417CB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 xml:space="preserve">3.1 </w:t>
      </w:r>
      <w:r w:rsidR="008E0959" w:rsidRPr="00FD3866">
        <w:rPr>
          <w:rFonts w:ascii="Arial" w:hAnsi="Arial" w:cs="Arial"/>
          <w:sz w:val="22"/>
          <w:szCs w:val="22"/>
        </w:rPr>
        <w:t xml:space="preserve">A SEGUNDA CONVENENTE fará prestação de serviços de amparo, proteção e assistência social, de acordo e nas condições próprias da Entidade, estabelecidos em seu </w:t>
      </w:r>
      <w:r w:rsidR="008E0959" w:rsidRPr="00FD3866">
        <w:rPr>
          <w:rFonts w:ascii="Arial" w:hAnsi="Arial" w:cs="Arial"/>
          <w:sz w:val="22"/>
          <w:szCs w:val="22"/>
        </w:rPr>
        <w:lastRenderedPageBreak/>
        <w:t>estatuto de fundação e objetivos afins.</w:t>
      </w:r>
      <w:r w:rsidR="008E0959" w:rsidRPr="00FD3866">
        <w:rPr>
          <w:rFonts w:ascii="Arial" w:hAnsi="Arial" w:cs="Arial"/>
          <w:sz w:val="22"/>
          <w:szCs w:val="22"/>
        </w:rPr>
        <w:br/>
      </w:r>
      <w:r w:rsidR="008E0959" w:rsidRPr="00FD3866">
        <w:rPr>
          <w:rFonts w:ascii="Arial" w:hAnsi="Arial" w:cs="Arial"/>
          <w:sz w:val="22"/>
          <w:szCs w:val="22"/>
        </w:rPr>
        <w:tab/>
      </w:r>
    </w:p>
    <w:p w:rsidR="008E0959" w:rsidRPr="00FD3866" w:rsidRDefault="008E0959" w:rsidP="00EA7D4B">
      <w:pPr>
        <w:spacing w:line="276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FD3866">
        <w:rPr>
          <w:rFonts w:ascii="Arial" w:hAnsi="Arial" w:cs="Arial"/>
          <w:b/>
          <w:sz w:val="22"/>
          <w:szCs w:val="22"/>
        </w:rPr>
        <w:t>CLÁUSULA QUARTA – DO PRAZO</w:t>
      </w:r>
    </w:p>
    <w:p w:rsidR="008E0959" w:rsidRPr="00FD3866" w:rsidRDefault="004A4C62" w:rsidP="00EA7D4B">
      <w:pPr>
        <w:spacing w:line="276" w:lineRule="auto"/>
        <w:ind w:firstLine="900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 xml:space="preserve">4.1 </w:t>
      </w:r>
      <w:r w:rsidR="007348CD" w:rsidRPr="00FD3866">
        <w:rPr>
          <w:rFonts w:ascii="Arial" w:hAnsi="Arial" w:cs="Arial"/>
          <w:sz w:val="22"/>
          <w:szCs w:val="22"/>
        </w:rPr>
        <w:t>A vigência do presente Convênio autorizado fixar-se-á a partir do dia 1º (primeiro) de janeiro até 31(trinta e um) de dezembro de 2016, podendo ser prorrogada, automaticamente, por períodos iguais e sucessivos períodos, se houver interesse entre as partes, até o limite de 60 (sessenta) meses.</w:t>
      </w:r>
    </w:p>
    <w:p w:rsidR="007348CD" w:rsidRPr="00FD3866" w:rsidRDefault="007348CD" w:rsidP="00EA7D4B">
      <w:pPr>
        <w:spacing w:line="276" w:lineRule="auto"/>
        <w:ind w:firstLine="900"/>
        <w:jc w:val="both"/>
        <w:rPr>
          <w:rFonts w:ascii="Arial" w:eastAsia="PMingLiU" w:hAnsi="Arial" w:cs="Arial"/>
          <w:sz w:val="22"/>
          <w:szCs w:val="22"/>
        </w:rPr>
      </w:pPr>
    </w:p>
    <w:p w:rsidR="008E0959" w:rsidRPr="00FD3866" w:rsidRDefault="008E0959" w:rsidP="00EA7D4B">
      <w:pPr>
        <w:pStyle w:val="Ttulo9"/>
        <w:spacing w:line="276" w:lineRule="auto"/>
        <w:ind w:firstLine="708"/>
        <w:rPr>
          <w:sz w:val="22"/>
          <w:szCs w:val="22"/>
        </w:rPr>
      </w:pPr>
      <w:r w:rsidRPr="00FD3866">
        <w:rPr>
          <w:sz w:val="22"/>
          <w:szCs w:val="22"/>
        </w:rPr>
        <w:t>CLÁUSULA QUINTA – DA DOTAÇÃO ORÇAMENTÁRIA</w:t>
      </w:r>
    </w:p>
    <w:p w:rsidR="008E0959" w:rsidRPr="00FD3866" w:rsidRDefault="004A4C62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 xml:space="preserve">5.1 </w:t>
      </w:r>
      <w:r w:rsidR="008E0959" w:rsidRPr="00FD3866">
        <w:rPr>
          <w:rFonts w:ascii="Arial" w:hAnsi="Arial" w:cs="Arial"/>
          <w:sz w:val="22"/>
          <w:szCs w:val="22"/>
        </w:rPr>
        <w:t>As despesas decorrentes do presente Convênio, correrão a conta da seguinte dotação orçamentária:</w:t>
      </w:r>
    </w:p>
    <w:p w:rsidR="00B417CB" w:rsidRPr="00FD3866" w:rsidRDefault="00B417CB" w:rsidP="00EA7D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FD3866">
        <w:rPr>
          <w:rFonts w:ascii="Arial" w:hAnsi="Arial" w:cs="Arial"/>
          <w:sz w:val="22"/>
          <w:szCs w:val="22"/>
        </w:rPr>
        <w:t>05.01 SECRETARIA</w:t>
      </w:r>
      <w:proofErr w:type="gramEnd"/>
      <w:r w:rsidRPr="00FD3866">
        <w:rPr>
          <w:rFonts w:ascii="Arial" w:hAnsi="Arial" w:cs="Arial"/>
          <w:sz w:val="22"/>
          <w:szCs w:val="22"/>
        </w:rPr>
        <w:t xml:space="preserve"> MUNIC. DE ASSISTENCIA SOCIAL</w:t>
      </w:r>
    </w:p>
    <w:p w:rsidR="00880D67" w:rsidRPr="00880D67" w:rsidRDefault="00880D67" w:rsidP="00880D67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880D67">
        <w:rPr>
          <w:rFonts w:ascii="Arial" w:hAnsi="Arial" w:cs="Arial"/>
          <w:sz w:val="22"/>
          <w:szCs w:val="22"/>
        </w:rPr>
        <w:t>0824401012.014000 ASSISTENCIA SOCIAL GERAL</w:t>
      </w:r>
    </w:p>
    <w:p w:rsidR="00B417CB" w:rsidRPr="00880D67" w:rsidRDefault="00880D67" w:rsidP="00880D6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80D67">
        <w:rPr>
          <w:rFonts w:ascii="Arial" w:hAnsi="Arial" w:cs="Arial"/>
          <w:sz w:val="22"/>
          <w:szCs w:val="22"/>
        </w:rPr>
        <w:t xml:space="preserve">3.3.90.39.00.00.00 </w:t>
      </w:r>
      <w:r>
        <w:rPr>
          <w:rFonts w:ascii="Arial" w:hAnsi="Arial" w:cs="Arial"/>
          <w:sz w:val="22"/>
          <w:szCs w:val="22"/>
        </w:rPr>
        <w:t xml:space="preserve">73 </w:t>
      </w:r>
      <w:r w:rsidRPr="00880D67">
        <w:rPr>
          <w:rFonts w:ascii="Arial" w:hAnsi="Arial" w:cs="Arial"/>
          <w:sz w:val="22"/>
          <w:szCs w:val="22"/>
        </w:rPr>
        <w:t xml:space="preserve">OUTROS SERVICOS DE </w:t>
      </w:r>
      <w:proofErr w:type="gramStart"/>
      <w:r w:rsidRPr="00880D67">
        <w:rPr>
          <w:rFonts w:ascii="Arial" w:hAnsi="Arial" w:cs="Arial"/>
          <w:sz w:val="22"/>
          <w:szCs w:val="22"/>
        </w:rPr>
        <w:t>TERC.</w:t>
      </w:r>
      <w:proofErr w:type="gramEnd"/>
      <w:r w:rsidRPr="00880D67">
        <w:rPr>
          <w:rFonts w:ascii="Arial" w:hAnsi="Arial" w:cs="Arial"/>
          <w:sz w:val="22"/>
          <w:szCs w:val="22"/>
        </w:rPr>
        <w:t>-PESSOA JURIDICA</w:t>
      </w:r>
    </w:p>
    <w:p w:rsidR="00880D67" w:rsidRPr="00880D67" w:rsidRDefault="00880D67" w:rsidP="00880D6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E0959" w:rsidRPr="00FD3866" w:rsidRDefault="008E0959" w:rsidP="00EA7D4B">
      <w:pPr>
        <w:pStyle w:val="Ttulo9"/>
        <w:spacing w:line="276" w:lineRule="auto"/>
        <w:ind w:firstLine="708"/>
        <w:rPr>
          <w:sz w:val="22"/>
          <w:szCs w:val="22"/>
        </w:rPr>
      </w:pPr>
      <w:r w:rsidRPr="00FD3866">
        <w:rPr>
          <w:sz w:val="22"/>
          <w:szCs w:val="22"/>
        </w:rPr>
        <w:t>CLÁUSULA SEXTA – DA RESILIÇÃO</w:t>
      </w:r>
    </w:p>
    <w:p w:rsidR="008E0959" w:rsidRPr="00FD3866" w:rsidRDefault="004A4C62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 xml:space="preserve">6.1 </w:t>
      </w:r>
      <w:r w:rsidR="008E0959" w:rsidRPr="00FD3866">
        <w:rPr>
          <w:rFonts w:ascii="Arial" w:hAnsi="Arial" w:cs="Arial"/>
          <w:sz w:val="22"/>
          <w:szCs w:val="22"/>
        </w:rPr>
        <w:t>O presente Convênio será resilido a qualquer tempo pelo inadimplemento de suas cláusulas ou por superveniência de norma legal que o torne inexeqüível.</w:t>
      </w:r>
    </w:p>
    <w:p w:rsidR="008E0959" w:rsidRPr="00FD3866" w:rsidRDefault="008E0959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8E0959" w:rsidRPr="00FD3866" w:rsidRDefault="004A4C62" w:rsidP="00EA7D4B">
      <w:pPr>
        <w:pStyle w:val="Ttulo9"/>
        <w:spacing w:line="276" w:lineRule="auto"/>
        <w:ind w:firstLine="851"/>
        <w:rPr>
          <w:sz w:val="22"/>
          <w:szCs w:val="22"/>
        </w:rPr>
      </w:pPr>
      <w:proofErr w:type="gramStart"/>
      <w:r w:rsidRPr="00FD3866">
        <w:rPr>
          <w:sz w:val="22"/>
          <w:szCs w:val="22"/>
        </w:rPr>
        <w:t xml:space="preserve">7.1 </w:t>
      </w:r>
      <w:r w:rsidR="008E0959" w:rsidRPr="00FD3866">
        <w:rPr>
          <w:sz w:val="22"/>
          <w:szCs w:val="22"/>
        </w:rPr>
        <w:t>CLÁUSULA</w:t>
      </w:r>
      <w:proofErr w:type="gramEnd"/>
      <w:r w:rsidR="008E0959" w:rsidRPr="00FD3866">
        <w:rPr>
          <w:sz w:val="22"/>
          <w:szCs w:val="22"/>
        </w:rPr>
        <w:t xml:space="preserve"> SÉTIMA – DO FORO</w:t>
      </w:r>
    </w:p>
    <w:p w:rsidR="008E0959" w:rsidRPr="00FD3866" w:rsidRDefault="008E0959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>Para dirimir eventuais dúvidas advindas do presente Convênio, as partes elegem, de comum acordo, o Foro da Comarca de Erechim/RS.</w:t>
      </w:r>
    </w:p>
    <w:p w:rsidR="008E0959" w:rsidRPr="00FD3866" w:rsidRDefault="008E0959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8E0959" w:rsidRPr="00FD3866" w:rsidRDefault="008E0959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>E, por estarem em pleno acordo com as cláusulas e condições estabelecidas, firmam as partes convenientes o presente Termo de Convênio, em 04 (quatro) vias de igual teor e forma.</w:t>
      </w:r>
    </w:p>
    <w:p w:rsidR="008E0959" w:rsidRPr="00FD3866" w:rsidRDefault="008E0959" w:rsidP="00EA7D4B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8E0959" w:rsidRPr="00FD3866" w:rsidRDefault="008E0959" w:rsidP="00EA7D4B">
      <w:pPr>
        <w:spacing w:line="276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FD3866">
        <w:rPr>
          <w:rFonts w:ascii="Arial" w:hAnsi="Arial" w:cs="Arial"/>
          <w:sz w:val="22"/>
          <w:szCs w:val="22"/>
        </w:rPr>
        <w:t xml:space="preserve">     Viadutos, </w:t>
      </w:r>
      <w:r w:rsidR="00CC151A" w:rsidRPr="00FD3866">
        <w:rPr>
          <w:rFonts w:ascii="Arial" w:hAnsi="Arial" w:cs="Arial"/>
          <w:sz w:val="22"/>
          <w:szCs w:val="22"/>
        </w:rPr>
        <w:t>30</w:t>
      </w:r>
      <w:r w:rsidRPr="00FD3866">
        <w:rPr>
          <w:rFonts w:ascii="Arial" w:hAnsi="Arial" w:cs="Arial"/>
          <w:sz w:val="22"/>
          <w:szCs w:val="22"/>
        </w:rPr>
        <w:t xml:space="preserve"> de </w:t>
      </w:r>
      <w:r w:rsidR="00CC151A" w:rsidRPr="00FD3866">
        <w:rPr>
          <w:rFonts w:ascii="Arial" w:hAnsi="Arial" w:cs="Arial"/>
          <w:sz w:val="22"/>
          <w:szCs w:val="22"/>
        </w:rPr>
        <w:t>dezembro</w:t>
      </w:r>
      <w:r w:rsidRPr="00FD3866">
        <w:rPr>
          <w:rFonts w:ascii="Arial" w:hAnsi="Arial" w:cs="Arial"/>
          <w:sz w:val="22"/>
          <w:szCs w:val="22"/>
        </w:rPr>
        <w:t xml:space="preserve"> de 20</w:t>
      </w:r>
      <w:r w:rsidR="00CC151A" w:rsidRPr="00FD3866">
        <w:rPr>
          <w:rFonts w:ascii="Arial" w:hAnsi="Arial" w:cs="Arial"/>
          <w:sz w:val="22"/>
          <w:szCs w:val="22"/>
        </w:rPr>
        <w:t>15</w:t>
      </w:r>
      <w:r w:rsidRPr="00FD3866">
        <w:rPr>
          <w:rFonts w:ascii="Arial" w:hAnsi="Arial" w:cs="Arial"/>
          <w:sz w:val="22"/>
          <w:szCs w:val="22"/>
        </w:rPr>
        <w:t>.</w:t>
      </w:r>
    </w:p>
    <w:p w:rsidR="008E0959" w:rsidRDefault="008E0959" w:rsidP="00EA7D4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FD3866" w:rsidRDefault="00FD3866" w:rsidP="00EA7D4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FD3866" w:rsidRPr="00FD3866" w:rsidRDefault="00FD3866" w:rsidP="00EA7D4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724"/>
        <w:gridCol w:w="5528"/>
      </w:tblGrid>
      <w:tr w:rsidR="00FD3866" w:rsidRPr="00FD3866" w:rsidTr="00FD3866">
        <w:tc>
          <w:tcPr>
            <w:tcW w:w="3070" w:type="dxa"/>
            <w:tcBorders>
              <w:top w:val="single" w:sz="4" w:space="0" w:color="auto"/>
            </w:tcBorders>
          </w:tcPr>
          <w:p w:rsidR="00FD3866" w:rsidRPr="00FD3866" w:rsidRDefault="00FD3866" w:rsidP="00FD38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D3866">
              <w:rPr>
                <w:rFonts w:ascii="Arial" w:hAnsi="Arial" w:cs="Arial"/>
                <w:b/>
              </w:rPr>
              <w:t>Jovelino</w:t>
            </w:r>
            <w:proofErr w:type="spellEnd"/>
            <w:r w:rsidRPr="00FD3866">
              <w:rPr>
                <w:rFonts w:ascii="Arial" w:hAnsi="Arial" w:cs="Arial"/>
                <w:b/>
              </w:rPr>
              <w:t xml:space="preserve"> José Baldissera</w:t>
            </w:r>
          </w:p>
        </w:tc>
        <w:tc>
          <w:tcPr>
            <w:tcW w:w="724" w:type="dxa"/>
          </w:tcPr>
          <w:p w:rsidR="00FD3866" w:rsidRPr="00FD3866" w:rsidRDefault="00FD3866" w:rsidP="00EA7D4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D3866" w:rsidRPr="00FD3866" w:rsidRDefault="00FD3866" w:rsidP="00FD38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3866">
              <w:rPr>
                <w:rFonts w:ascii="Arial" w:hAnsi="Arial" w:cs="Arial"/>
                <w:b/>
              </w:rPr>
              <w:t xml:space="preserve">Eduardo </w:t>
            </w:r>
            <w:proofErr w:type="spellStart"/>
            <w:r w:rsidRPr="00FD3866">
              <w:rPr>
                <w:rFonts w:ascii="Arial" w:hAnsi="Arial" w:cs="Arial"/>
                <w:b/>
              </w:rPr>
              <w:t>Osorio</w:t>
            </w:r>
            <w:proofErr w:type="spellEnd"/>
            <w:r w:rsidRPr="00FD38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D3866">
              <w:rPr>
                <w:rFonts w:ascii="Arial" w:hAnsi="Arial" w:cs="Arial"/>
                <w:b/>
              </w:rPr>
              <w:t>Machiavelli</w:t>
            </w:r>
            <w:proofErr w:type="spellEnd"/>
          </w:p>
        </w:tc>
      </w:tr>
      <w:tr w:rsidR="00FD3866" w:rsidRPr="00FD3866" w:rsidTr="00FD3866">
        <w:tc>
          <w:tcPr>
            <w:tcW w:w="3070" w:type="dxa"/>
          </w:tcPr>
          <w:p w:rsidR="00FD3866" w:rsidRPr="00FD3866" w:rsidRDefault="00FD3866" w:rsidP="00FD38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3866">
              <w:rPr>
                <w:rFonts w:ascii="Arial" w:hAnsi="Arial" w:cs="Arial"/>
              </w:rPr>
              <w:t>Prefeito Municipal</w:t>
            </w:r>
          </w:p>
        </w:tc>
        <w:tc>
          <w:tcPr>
            <w:tcW w:w="724" w:type="dxa"/>
          </w:tcPr>
          <w:p w:rsidR="00FD3866" w:rsidRPr="00FD3866" w:rsidRDefault="00FD3866" w:rsidP="00EA7D4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FD3866" w:rsidRPr="00FD3866" w:rsidRDefault="00FD3866" w:rsidP="00FD38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3866">
              <w:rPr>
                <w:rFonts w:ascii="Arial" w:hAnsi="Arial" w:cs="Arial"/>
              </w:rPr>
              <w:t>Sociedade Beneficente Jacinto Godoy - Presidente</w:t>
            </w:r>
          </w:p>
        </w:tc>
      </w:tr>
      <w:tr w:rsidR="00FD3866" w:rsidRPr="00FD3866" w:rsidTr="00FD3866">
        <w:tc>
          <w:tcPr>
            <w:tcW w:w="3070" w:type="dxa"/>
          </w:tcPr>
          <w:p w:rsidR="00FD3866" w:rsidRPr="00FD3866" w:rsidRDefault="00FD3866" w:rsidP="00FD386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FD3866">
              <w:rPr>
                <w:rFonts w:ascii="Arial" w:hAnsi="Arial" w:cs="Arial"/>
              </w:rPr>
              <w:t>Primieiro</w:t>
            </w:r>
            <w:proofErr w:type="spellEnd"/>
            <w:r w:rsidRPr="00FD3866">
              <w:rPr>
                <w:rFonts w:ascii="Arial" w:hAnsi="Arial" w:cs="Arial"/>
              </w:rPr>
              <w:t xml:space="preserve"> Convenente</w:t>
            </w:r>
          </w:p>
        </w:tc>
        <w:tc>
          <w:tcPr>
            <w:tcW w:w="724" w:type="dxa"/>
          </w:tcPr>
          <w:p w:rsidR="00FD3866" w:rsidRPr="00FD3866" w:rsidRDefault="00FD3866" w:rsidP="00EA7D4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FD3866" w:rsidRPr="00FD3866" w:rsidRDefault="00FD3866" w:rsidP="00FD38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3866">
              <w:rPr>
                <w:rFonts w:ascii="Arial" w:hAnsi="Arial" w:cs="Arial"/>
              </w:rPr>
              <w:t>Segundo Convenente</w:t>
            </w:r>
          </w:p>
        </w:tc>
      </w:tr>
    </w:tbl>
    <w:p w:rsidR="008E0959" w:rsidRPr="00FD3866" w:rsidRDefault="008E0959" w:rsidP="00EA7D4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8E0959" w:rsidRPr="00FD3866" w:rsidRDefault="008E0959" w:rsidP="00EA7D4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D3866">
        <w:rPr>
          <w:rFonts w:ascii="Arial" w:hAnsi="Arial" w:cs="Arial"/>
          <w:bCs/>
          <w:sz w:val="22"/>
          <w:szCs w:val="22"/>
        </w:rPr>
        <w:t>Testemunhas:</w:t>
      </w:r>
    </w:p>
    <w:p w:rsidR="00CC151A" w:rsidRDefault="00CC151A" w:rsidP="00EA7D4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D3866" w:rsidRDefault="00FD3866" w:rsidP="00EA7D4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D3866" w:rsidRPr="00FD3866" w:rsidRDefault="00FD3866" w:rsidP="00EA7D4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640"/>
      </w:tblGrid>
      <w:tr w:rsidR="00CC151A" w:rsidRPr="00FD3866" w:rsidTr="00965B94">
        <w:tc>
          <w:tcPr>
            <w:tcW w:w="4677" w:type="dxa"/>
          </w:tcPr>
          <w:p w:rsidR="00CC151A" w:rsidRPr="00FD3866" w:rsidRDefault="00CC151A" w:rsidP="00CC151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FD3866">
              <w:rPr>
                <w:rFonts w:ascii="Arial" w:hAnsi="Arial" w:cs="Arial"/>
              </w:rPr>
              <w:t>Giseli</w:t>
            </w:r>
            <w:proofErr w:type="spellEnd"/>
            <w:r w:rsidRPr="00FD3866">
              <w:rPr>
                <w:rFonts w:ascii="Arial" w:hAnsi="Arial" w:cs="Arial"/>
              </w:rPr>
              <w:t xml:space="preserve"> </w:t>
            </w:r>
            <w:proofErr w:type="spellStart"/>
            <w:r w:rsidRPr="00FD3866">
              <w:rPr>
                <w:rFonts w:ascii="Arial" w:hAnsi="Arial" w:cs="Arial"/>
              </w:rPr>
              <w:t>Fatima</w:t>
            </w:r>
            <w:proofErr w:type="spellEnd"/>
            <w:r w:rsidRPr="00FD3866">
              <w:rPr>
                <w:rFonts w:ascii="Arial" w:hAnsi="Arial" w:cs="Arial"/>
              </w:rPr>
              <w:t xml:space="preserve"> </w:t>
            </w:r>
            <w:proofErr w:type="spellStart"/>
            <w:r w:rsidRPr="00FD3866">
              <w:rPr>
                <w:rFonts w:ascii="Arial" w:hAnsi="Arial" w:cs="Arial"/>
              </w:rPr>
              <w:t>Sperotto</w:t>
            </w:r>
            <w:proofErr w:type="spellEnd"/>
            <w:r w:rsidRPr="00FD3866">
              <w:rPr>
                <w:rFonts w:ascii="Arial" w:hAnsi="Arial" w:cs="Arial"/>
              </w:rPr>
              <w:t xml:space="preserve"> </w:t>
            </w:r>
            <w:proofErr w:type="spellStart"/>
            <w:r w:rsidRPr="00FD3866">
              <w:rPr>
                <w:rFonts w:ascii="Arial" w:hAnsi="Arial" w:cs="Arial"/>
              </w:rPr>
              <w:t>Leyser</w:t>
            </w:r>
            <w:proofErr w:type="spellEnd"/>
          </w:p>
          <w:p w:rsidR="00CC151A" w:rsidRPr="00FD3866" w:rsidRDefault="00CC151A" w:rsidP="00965B94">
            <w:pPr>
              <w:pStyle w:val="PargrafodaLista"/>
              <w:spacing w:line="360" w:lineRule="auto"/>
              <w:rPr>
                <w:rFonts w:ascii="Arial" w:hAnsi="Arial" w:cs="Arial"/>
              </w:rPr>
            </w:pPr>
            <w:r w:rsidRPr="00FD3866">
              <w:rPr>
                <w:rFonts w:ascii="Arial" w:eastAsia="Arial Unicode MS" w:hAnsi="Arial" w:cs="Arial"/>
              </w:rPr>
              <w:t xml:space="preserve">CPF: </w:t>
            </w:r>
            <w:r w:rsidRPr="00FD3866">
              <w:rPr>
                <w:rFonts w:ascii="Arial" w:hAnsi="Arial" w:cs="Arial"/>
              </w:rPr>
              <w:t xml:space="preserve">012.525.560-80                      </w:t>
            </w:r>
          </w:p>
        </w:tc>
        <w:tc>
          <w:tcPr>
            <w:tcW w:w="4677" w:type="dxa"/>
          </w:tcPr>
          <w:p w:rsidR="00CC151A" w:rsidRPr="00FD3866" w:rsidRDefault="00CC151A" w:rsidP="00965B94">
            <w:pPr>
              <w:spacing w:line="360" w:lineRule="auto"/>
              <w:rPr>
                <w:rFonts w:ascii="Arial" w:eastAsia="Arial Unicode MS" w:hAnsi="Arial" w:cs="Arial"/>
              </w:rPr>
            </w:pPr>
            <w:r w:rsidRPr="00FD3866">
              <w:rPr>
                <w:rFonts w:ascii="Arial" w:hAnsi="Arial" w:cs="Arial"/>
              </w:rPr>
              <w:t xml:space="preserve">2. </w:t>
            </w:r>
            <w:r w:rsidRPr="00FD3866">
              <w:rPr>
                <w:rFonts w:ascii="Arial" w:eastAsia="Arial Unicode MS" w:hAnsi="Arial" w:cs="Arial"/>
              </w:rPr>
              <w:t xml:space="preserve">Paulo Sérgio </w:t>
            </w:r>
            <w:proofErr w:type="spellStart"/>
            <w:r w:rsidRPr="00FD3866">
              <w:rPr>
                <w:rFonts w:ascii="Arial" w:eastAsia="Arial Unicode MS" w:hAnsi="Arial" w:cs="Arial"/>
              </w:rPr>
              <w:t>Lazzarotto</w:t>
            </w:r>
            <w:proofErr w:type="spellEnd"/>
          </w:p>
          <w:p w:rsidR="00CC151A" w:rsidRPr="00FD3866" w:rsidRDefault="00CC151A" w:rsidP="00965B94">
            <w:pPr>
              <w:spacing w:line="360" w:lineRule="auto"/>
              <w:rPr>
                <w:rFonts w:ascii="Arial" w:hAnsi="Arial" w:cs="Arial"/>
              </w:rPr>
            </w:pPr>
            <w:r w:rsidRPr="00FD3866">
              <w:rPr>
                <w:rFonts w:ascii="Arial" w:eastAsia="Arial Unicode MS" w:hAnsi="Arial" w:cs="Arial"/>
              </w:rPr>
              <w:t>CPF: 883.232.690-68</w:t>
            </w:r>
          </w:p>
        </w:tc>
      </w:tr>
    </w:tbl>
    <w:p w:rsidR="00CC151A" w:rsidRPr="00FD3866" w:rsidRDefault="00CC151A" w:rsidP="00EA7D4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CC151A" w:rsidRPr="00FD3866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C5" w:rsidRDefault="00DB01C5" w:rsidP="004D17ED">
      <w:r>
        <w:separator/>
      </w:r>
    </w:p>
  </w:endnote>
  <w:endnote w:type="continuationSeparator" w:id="0">
    <w:p w:rsidR="00DB01C5" w:rsidRDefault="00DB01C5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C5" w:rsidRDefault="00DB01C5" w:rsidP="004D17ED">
      <w:r>
        <w:separator/>
      </w:r>
    </w:p>
  </w:footnote>
  <w:footnote w:type="continuationSeparator" w:id="0">
    <w:p w:rsidR="00DB01C5" w:rsidRDefault="00DB01C5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4DD9"/>
    <w:rsid w:val="00026171"/>
    <w:rsid w:val="000405EF"/>
    <w:rsid w:val="00044551"/>
    <w:rsid w:val="00045C36"/>
    <w:rsid w:val="000542A1"/>
    <w:rsid w:val="00084B26"/>
    <w:rsid w:val="00096A7B"/>
    <w:rsid w:val="000B3715"/>
    <w:rsid w:val="00114CCE"/>
    <w:rsid w:val="00120F30"/>
    <w:rsid w:val="00157DA8"/>
    <w:rsid w:val="001807A3"/>
    <w:rsid w:val="001929AC"/>
    <w:rsid w:val="001A46BD"/>
    <w:rsid w:val="001C436A"/>
    <w:rsid w:val="001E5D9F"/>
    <w:rsid w:val="00211065"/>
    <w:rsid w:val="002235E0"/>
    <w:rsid w:val="002247AE"/>
    <w:rsid w:val="0022618C"/>
    <w:rsid w:val="0023016D"/>
    <w:rsid w:val="0023401D"/>
    <w:rsid w:val="002729AB"/>
    <w:rsid w:val="00274BD4"/>
    <w:rsid w:val="00280496"/>
    <w:rsid w:val="002C5036"/>
    <w:rsid w:val="002D449C"/>
    <w:rsid w:val="002E0276"/>
    <w:rsid w:val="002E59BE"/>
    <w:rsid w:val="0030610D"/>
    <w:rsid w:val="003551C1"/>
    <w:rsid w:val="00387BFC"/>
    <w:rsid w:val="003D1AFC"/>
    <w:rsid w:val="004041D4"/>
    <w:rsid w:val="00407228"/>
    <w:rsid w:val="00434A80"/>
    <w:rsid w:val="004414E6"/>
    <w:rsid w:val="00483C38"/>
    <w:rsid w:val="004A4C62"/>
    <w:rsid w:val="004C116C"/>
    <w:rsid w:val="004D17ED"/>
    <w:rsid w:val="004D6BD3"/>
    <w:rsid w:val="004F10AC"/>
    <w:rsid w:val="005231B5"/>
    <w:rsid w:val="00524151"/>
    <w:rsid w:val="0053316F"/>
    <w:rsid w:val="00572DE2"/>
    <w:rsid w:val="005B6B8B"/>
    <w:rsid w:val="005F177C"/>
    <w:rsid w:val="005F5782"/>
    <w:rsid w:val="00616EBE"/>
    <w:rsid w:val="00644C04"/>
    <w:rsid w:val="00662DDE"/>
    <w:rsid w:val="00682D56"/>
    <w:rsid w:val="006A69A2"/>
    <w:rsid w:val="006C60E1"/>
    <w:rsid w:val="006D6926"/>
    <w:rsid w:val="007033DF"/>
    <w:rsid w:val="007059D4"/>
    <w:rsid w:val="00707E78"/>
    <w:rsid w:val="007348CD"/>
    <w:rsid w:val="00754056"/>
    <w:rsid w:val="00770A79"/>
    <w:rsid w:val="0078566F"/>
    <w:rsid w:val="007A62E0"/>
    <w:rsid w:val="0082111F"/>
    <w:rsid w:val="008307E6"/>
    <w:rsid w:val="008523C3"/>
    <w:rsid w:val="00870DB9"/>
    <w:rsid w:val="00880D67"/>
    <w:rsid w:val="00887B6B"/>
    <w:rsid w:val="008A449E"/>
    <w:rsid w:val="008E0959"/>
    <w:rsid w:val="008F7B6B"/>
    <w:rsid w:val="0094790B"/>
    <w:rsid w:val="00952BFD"/>
    <w:rsid w:val="00961697"/>
    <w:rsid w:val="00994F30"/>
    <w:rsid w:val="009B4295"/>
    <w:rsid w:val="009E55B6"/>
    <w:rsid w:val="00A016FD"/>
    <w:rsid w:val="00A11947"/>
    <w:rsid w:val="00A13C64"/>
    <w:rsid w:val="00A17129"/>
    <w:rsid w:val="00A41AC0"/>
    <w:rsid w:val="00A6432F"/>
    <w:rsid w:val="00A7482B"/>
    <w:rsid w:val="00AC2332"/>
    <w:rsid w:val="00AE5B2C"/>
    <w:rsid w:val="00AF6EFB"/>
    <w:rsid w:val="00B05268"/>
    <w:rsid w:val="00B22BCE"/>
    <w:rsid w:val="00B417CB"/>
    <w:rsid w:val="00B507AA"/>
    <w:rsid w:val="00B64301"/>
    <w:rsid w:val="00C231D3"/>
    <w:rsid w:val="00C53259"/>
    <w:rsid w:val="00C616C9"/>
    <w:rsid w:val="00C7443B"/>
    <w:rsid w:val="00C836EE"/>
    <w:rsid w:val="00CC151A"/>
    <w:rsid w:val="00CF124D"/>
    <w:rsid w:val="00D36121"/>
    <w:rsid w:val="00D871C8"/>
    <w:rsid w:val="00DA77CC"/>
    <w:rsid w:val="00DB01C5"/>
    <w:rsid w:val="00DB4AEB"/>
    <w:rsid w:val="00DC121C"/>
    <w:rsid w:val="00DE4D1E"/>
    <w:rsid w:val="00E052AA"/>
    <w:rsid w:val="00E2350A"/>
    <w:rsid w:val="00E27668"/>
    <w:rsid w:val="00E42C39"/>
    <w:rsid w:val="00E640D7"/>
    <w:rsid w:val="00E80C1E"/>
    <w:rsid w:val="00EA1552"/>
    <w:rsid w:val="00EA7D4B"/>
    <w:rsid w:val="00EC6AA0"/>
    <w:rsid w:val="00EE3676"/>
    <w:rsid w:val="00F32A31"/>
    <w:rsid w:val="00F4621E"/>
    <w:rsid w:val="00F55E02"/>
    <w:rsid w:val="00F611D0"/>
    <w:rsid w:val="00F66330"/>
    <w:rsid w:val="00F76576"/>
    <w:rsid w:val="00F90C3B"/>
    <w:rsid w:val="00F928F5"/>
    <w:rsid w:val="00F96062"/>
    <w:rsid w:val="00FD3866"/>
    <w:rsid w:val="00FE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8E0959"/>
    <w:pPr>
      <w:keepNext/>
      <w:jc w:val="both"/>
      <w:outlineLvl w:val="4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8E0959"/>
    <w:pPr>
      <w:keepNext/>
      <w:ind w:firstLine="1418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E0959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8E0959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rsid w:val="008E0959"/>
    <w:pPr>
      <w:jc w:val="center"/>
    </w:pPr>
    <w:rPr>
      <w:rFonts w:ascii="Bookman Old Style" w:hAnsi="Bookman Old Style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0959"/>
    <w:rPr>
      <w:rFonts w:ascii="Bookman Old Style" w:hAnsi="Bookman Old Style"/>
      <w:sz w:val="22"/>
    </w:rPr>
  </w:style>
  <w:style w:type="paragraph" w:styleId="Corpodetexto">
    <w:name w:val="Body Text"/>
    <w:basedOn w:val="Normal"/>
    <w:link w:val="CorpodetextoChar"/>
    <w:rsid w:val="008E0959"/>
    <w:pPr>
      <w:jc w:val="both"/>
    </w:pPr>
    <w:rPr>
      <w:rFonts w:ascii="Bookman Old Style" w:hAnsi="Bookman Old Style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8E0959"/>
    <w:rPr>
      <w:rFonts w:ascii="Bookman Old Style" w:hAnsi="Bookman Old Style"/>
      <w:sz w:val="22"/>
    </w:rPr>
  </w:style>
  <w:style w:type="paragraph" w:styleId="Recuodecorpodetexto2">
    <w:name w:val="Body Text Indent 2"/>
    <w:basedOn w:val="Normal"/>
    <w:link w:val="Recuodecorpodetexto2Char"/>
    <w:rsid w:val="008E0959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E0959"/>
    <w:rPr>
      <w:rFonts w:ascii="Arial" w:hAnsi="Arial" w:cs="Arial"/>
      <w:bCs/>
      <w:sz w:val="22"/>
      <w:szCs w:val="22"/>
    </w:rPr>
  </w:style>
  <w:style w:type="paragraph" w:styleId="NormalWeb">
    <w:name w:val="Normal (Web)"/>
    <w:basedOn w:val="Normal"/>
    <w:rsid w:val="008E095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CC151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15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B391-B315-4485-9D84-7566608E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3</cp:revision>
  <cp:lastPrinted>2016-01-06T12:45:00Z</cp:lastPrinted>
  <dcterms:created xsi:type="dcterms:W3CDTF">2016-01-05T10:36:00Z</dcterms:created>
  <dcterms:modified xsi:type="dcterms:W3CDTF">2016-01-06T12:47:00Z</dcterms:modified>
</cp:coreProperties>
</file>