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36" w:rsidRDefault="006D2DFA" w:rsidP="008C17CD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823136" w:rsidRDefault="00823136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23136" w:rsidRDefault="006D2DF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192/2025</w:t>
      </w:r>
    </w:p>
    <w:p w:rsidR="00823136" w:rsidRDefault="006D2DF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</w:t>
      </w:r>
      <w:r w:rsidR="008C17CD">
        <w:rPr>
          <w:rFonts w:ascii="Times New Roman" w:hAnsi="Times New Roman"/>
          <w:sz w:val="22"/>
          <w:szCs w:val="22"/>
        </w:rPr>
        <w:t>Contratação</w:t>
      </w:r>
      <w:r>
        <w:rPr>
          <w:rFonts w:ascii="Times New Roman" w:hAnsi="Times New Roman"/>
          <w:sz w:val="22"/>
          <w:szCs w:val="22"/>
        </w:rPr>
        <w:t xml:space="preserve"> de empresa para locação de estruturas para eventos da semana do </w:t>
      </w:r>
      <w:r w:rsidR="008C17CD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Viadutos-RS</w:t>
      </w:r>
    </w:p>
    <w:p w:rsidR="00823136" w:rsidRDefault="0082313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23136" w:rsidRDefault="006D2D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823136" w:rsidRDefault="006D2DF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</w:t>
      </w:r>
      <w:r w:rsidR="008C17CD">
        <w:rPr>
          <w:rFonts w:ascii="Times New Roman" w:hAnsi="Times New Roman"/>
          <w:sz w:val="22"/>
          <w:szCs w:val="22"/>
        </w:rPr>
        <w:t>Contratação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de empresa para locação de estruturas para eventos da semana do </w:t>
      </w:r>
      <w:r w:rsidR="008C17CD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Viadutos-RS.</w:t>
      </w:r>
    </w:p>
    <w:p w:rsidR="00823136" w:rsidRDefault="006D2DF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192/2025.</w:t>
      </w:r>
    </w:p>
    <w:p w:rsidR="00823136" w:rsidRDefault="0082313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23136" w:rsidRDefault="006D2D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823136" w:rsidRDefault="006D2DF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o estudo realizado chegou-se a necessidade de c</w:t>
      </w:r>
      <w:r>
        <w:rPr>
          <w:rFonts w:ascii="Times New Roman" w:hAnsi="Times New Roman"/>
          <w:sz w:val="22"/>
          <w:szCs w:val="22"/>
        </w:rPr>
        <w:t xml:space="preserve">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1701"/>
        <w:gridCol w:w="1559"/>
      </w:tblGrid>
      <w:tr w:rsidR="00823136" w:rsidTr="008C17CD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823136" w:rsidTr="008C17CD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8C17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Pavilhão autoportante </w:t>
            </w:r>
            <w:r w:rsidR="006D2DFA">
              <w:rPr>
                <w:rFonts w:ascii="Times New Roman" w:hAnsi="Times New Roman"/>
                <w:sz w:val="22"/>
                <w:szCs w:val="22"/>
              </w:rPr>
              <w:t>23x55</w:t>
            </w:r>
            <w:r>
              <w:rPr>
                <w:rFonts w:ascii="Times New Roman" w:hAnsi="Times New Roman"/>
                <w:sz w:val="22"/>
                <w:szCs w:val="22"/>
              </w:rPr>
              <w:t>m estrutura</w:t>
            </w:r>
            <w:r w:rsidR="006D2DFA">
              <w:rPr>
                <w:rFonts w:ascii="Times New Roman" w:hAnsi="Times New Roman"/>
                <w:sz w:val="22"/>
                <w:szCs w:val="22"/>
              </w:rPr>
              <w:t xml:space="preserve"> em alumínio, pé-direito 8m, fechamento n parte de trás do Pavilhão em sombrite, 30 caixas de 1000 litros IBC para estaquear a Estrutura.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823136" w:rsidTr="008C17CD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Palco de 11,20 m x 5,80 m, altura 0,40 m, chapa preta naval 18mm montado sobre quadro </w:t>
            </w:r>
            <w:r w:rsidR="008C17CD">
              <w:rPr>
                <w:rFonts w:ascii="Times New Roman" w:hAnsi="Times New Roman"/>
                <w:sz w:val="22"/>
                <w:szCs w:val="22"/>
              </w:rPr>
              <w:t>metálico, forração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em carpete grafite.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823136" w:rsidTr="008C17CD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8C17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Gerador de 105 KVA em </w:t>
            </w:r>
            <w:proofErr w:type="spellStart"/>
            <w:r w:rsidR="006D2DFA">
              <w:rPr>
                <w:rFonts w:ascii="Times New Roman" w:hAnsi="Times New Roman"/>
                <w:sz w:val="22"/>
                <w:szCs w:val="22"/>
              </w:rPr>
              <w:t>standby</w:t>
            </w:r>
            <w:proofErr w:type="spellEnd"/>
            <w:r w:rsidR="006D2DF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823136" w:rsidTr="008C17CD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8C17C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Gerador de 105 KVA</w:t>
            </w:r>
            <w:r w:rsidR="006D2DFA">
              <w:rPr>
                <w:rFonts w:ascii="Times New Roman" w:hAnsi="Times New Roman"/>
                <w:sz w:val="22"/>
                <w:szCs w:val="22"/>
              </w:rPr>
              <w:t xml:space="preserve">, sendo que </w:t>
            </w:r>
            <w:r>
              <w:rPr>
                <w:rFonts w:ascii="Times New Roman" w:hAnsi="Times New Roman"/>
                <w:sz w:val="22"/>
                <w:szCs w:val="22"/>
              </w:rPr>
              <w:t>este gerador</w:t>
            </w:r>
            <w:r w:rsidR="006D2DFA">
              <w:rPr>
                <w:rFonts w:ascii="Times New Roman" w:hAnsi="Times New Roman"/>
                <w:sz w:val="22"/>
                <w:szCs w:val="22"/>
              </w:rPr>
              <w:t xml:space="preserve"> deverá permanecer a disposição da or</w:t>
            </w:r>
            <w:r w:rsidR="006D2DFA">
              <w:rPr>
                <w:rFonts w:ascii="Times New Roman" w:hAnsi="Times New Roman"/>
                <w:sz w:val="22"/>
                <w:szCs w:val="22"/>
              </w:rPr>
              <w:t xml:space="preserve">ganização 3 dias antes do evento e 1 dia após o evento, com </w:t>
            </w:r>
            <w:r>
              <w:rPr>
                <w:rFonts w:ascii="Times New Roman" w:hAnsi="Times New Roman"/>
                <w:sz w:val="22"/>
                <w:szCs w:val="22"/>
              </w:rPr>
              <w:t>até</w:t>
            </w:r>
            <w:r w:rsidR="006D2DFA">
              <w:rPr>
                <w:rFonts w:ascii="Times New Roman" w:hAnsi="Times New Roman"/>
                <w:sz w:val="22"/>
                <w:szCs w:val="22"/>
              </w:rPr>
              <w:t xml:space="preserve"> 10 horas de uso por dia   para montagem e desmontagem do evento, pois o local não há energia </w:t>
            </w:r>
            <w:r>
              <w:rPr>
                <w:rFonts w:ascii="Times New Roman" w:hAnsi="Times New Roman"/>
                <w:sz w:val="22"/>
                <w:szCs w:val="22"/>
              </w:rPr>
              <w:t>elétrica.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823136" w:rsidTr="008C17CD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Sonorização e iluminação do Palco conforme </w:t>
            </w:r>
            <w:r w:rsidR="008C17CD">
              <w:rPr>
                <w:rFonts w:ascii="Times New Roman" w:hAnsi="Times New Roman"/>
                <w:sz w:val="22"/>
                <w:szCs w:val="22"/>
              </w:rPr>
              <w:t>solicitação Painel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Led medindo 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 3 m, resolução P-13, e estrutura para painel de Led em Q30 de 6 m x 4 m.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823136" w:rsidTr="008C17CD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Caretinha de Banheiro químico, contendo 6 mictórios e 5 vasos, piso em alumínio antiderrapante (A empresa deverá fazer a coleta e destinação dos resíduos)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823136" w:rsidTr="008C17CD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Palco </w:t>
            </w:r>
            <w:r>
              <w:rPr>
                <w:rFonts w:ascii="Times New Roman" w:hAnsi="Times New Roman"/>
                <w:sz w:val="22"/>
                <w:szCs w:val="22"/>
              </w:rPr>
              <w:t>modular de8,40 m x 7,60 m x 1m de altura, contendo uma escada.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  <w:tr w:rsidR="00823136" w:rsidTr="008C17CD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Gradil medindo 1,10 m de altura por 2 m de comprimento em ótimo estado em material galvanizado, para </w:t>
            </w:r>
            <w:r w:rsidR="008C17CD">
              <w:rPr>
                <w:rFonts w:ascii="Times New Roman" w:hAnsi="Times New Roman"/>
                <w:sz w:val="22"/>
                <w:szCs w:val="22"/>
              </w:rPr>
              <w:t>fazer divisão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da área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vip</w:t>
            </w:r>
            <w:proofErr w:type="spellEnd"/>
            <w:r w:rsidR="008C17C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</w:tr>
      <w:tr w:rsidR="00823136" w:rsidTr="008C17CD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ARTs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laudos e PPCI, apresentando alvará e </w:t>
            </w:r>
            <w:r>
              <w:rPr>
                <w:rFonts w:ascii="Times New Roman" w:hAnsi="Times New Roman"/>
                <w:sz w:val="22"/>
                <w:szCs w:val="22"/>
              </w:rPr>
              <w:t>encaminhamento ao Corpo de Bombeiros. Disponibilizar materiais necessários, como extintores, placas de sinalização, blocos de emergência e fiação elétrica necessária para execução do PPCI.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</w:tbl>
    <w:p w:rsidR="00823136" w:rsidRDefault="0082313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23136" w:rsidRPr="008C17CD" w:rsidRDefault="006D2DFA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8C17CD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8C17CD" w:rsidRPr="008C17CD">
        <w:rPr>
          <w:rFonts w:ascii="Times New Roman" w:hAnsi="Times New Roman"/>
          <w:sz w:val="22"/>
          <w:szCs w:val="22"/>
        </w:rPr>
        <w:t xml:space="preserve">adutos, como se vê </w:t>
      </w:r>
      <w:r w:rsidR="008C17CD" w:rsidRPr="008C17CD">
        <w:t>dos itens</w:t>
      </w:r>
      <w:r w:rsidR="008C17CD" w:rsidRPr="008C17CD">
        <w:rPr>
          <w:rFonts w:eastAsia="Times New Roman" w:cs="Times New Roman"/>
        </w:rPr>
        <w:t xml:space="preserve"> </w:t>
      </w:r>
      <w:r w:rsidR="008C17CD" w:rsidRPr="008C17CD">
        <w:t>n°237 e n°246</w:t>
      </w:r>
      <w:r w:rsidR="008C17CD" w:rsidRPr="008C17CD">
        <w:rPr>
          <w:rFonts w:eastAsia="Times New Roman" w:cs="Times New Roman"/>
        </w:rPr>
        <w:t xml:space="preserve"> </w:t>
      </w:r>
      <w:r w:rsidRPr="008C17CD">
        <w:rPr>
          <w:rFonts w:ascii="Times New Roman" w:hAnsi="Times New Roman"/>
          <w:sz w:val="22"/>
          <w:szCs w:val="22"/>
        </w:rPr>
        <w:t>daquele documento, estando assim alinhada com o planejamento desta Administração.</w:t>
      </w:r>
    </w:p>
    <w:p w:rsidR="00823136" w:rsidRDefault="0082313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23136" w:rsidRDefault="006D2D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823136" w:rsidRDefault="006D2DF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</w:t>
      </w:r>
      <w:r>
        <w:rPr>
          <w:rFonts w:ascii="Times New Roman" w:hAnsi="Times New Roman"/>
          <w:sz w:val="22"/>
          <w:szCs w:val="22"/>
        </w:rPr>
        <w:t>osta é a realização de um (a) Pregão, tendo como critério de julgamento Menor Preço Por Lote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lastRenderedPageBreak/>
        <w:t xml:space="preserve">objetivando a contratação de empresa para </w:t>
      </w:r>
      <w:r w:rsidR="008C17CD">
        <w:rPr>
          <w:rFonts w:ascii="Times New Roman" w:hAnsi="Times New Roman"/>
          <w:sz w:val="22"/>
          <w:szCs w:val="22"/>
        </w:rPr>
        <w:t>Contratação</w:t>
      </w:r>
      <w:r>
        <w:rPr>
          <w:rFonts w:ascii="Times New Roman" w:hAnsi="Times New Roman"/>
          <w:sz w:val="22"/>
          <w:szCs w:val="22"/>
        </w:rPr>
        <w:t xml:space="preserve"> de empresa para locação de estruturas para eventos da semana do </w:t>
      </w:r>
      <w:r w:rsidR="008C17CD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Viadutos-RS.</w:t>
      </w:r>
    </w:p>
    <w:p w:rsidR="00823136" w:rsidRDefault="006D2DF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C17CD" w:rsidRDefault="008C17CD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823136" w:rsidRDefault="006D2D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</w:t>
      </w:r>
      <w:r>
        <w:rPr>
          <w:rFonts w:ascii="Times New Roman" w:hAnsi="Times New Roman"/>
          <w:b/>
          <w:bCs/>
          <w:sz w:val="22"/>
          <w:szCs w:val="22"/>
        </w:rPr>
        <w:t>ÃO</w:t>
      </w:r>
    </w:p>
    <w:p w:rsidR="00823136" w:rsidRDefault="006D2DF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</w:t>
      </w:r>
      <w:r>
        <w:rPr>
          <w:rFonts w:ascii="Times New Roman" w:hAnsi="Times New Roman"/>
          <w:sz w:val="22"/>
          <w:szCs w:val="22"/>
        </w:rPr>
        <w:t>II, da Lei Federal nº 14.133/2021.</w:t>
      </w:r>
    </w:p>
    <w:p w:rsidR="00823136" w:rsidRDefault="006D2DF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 Por Lote</w:t>
      </w:r>
      <w:r>
        <w:rPr>
          <w:rFonts w:ascii="Times New Roman" w:hAnsi="Times New Roman"/>
          <w:sz w:val="22"/>
          <w:szCs w:val="22"/>
        </w:rPr>
        <w:t>, nos termos da Lei Federal nº 1</w:t>
      </w:r>
      <w:r>
        <w:rPr>
          <w:rFonts w:ascii="Times New Roman" w:hAnsi="Times New Roman"/>
          <w:sz w:val="22"/>
          <w:szCs w:val="22"/>
        </w:rPr>
        <w:t>4.133/2021.</w:t>
      </w:r>
    </w:p>
    <w:p w:rsidR="00823136" w:rsidRDefault="006D2DF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fornecimento/prestação dos serviços pretendidos os eventuais interessados deverão comprovar que atuam em ramo de atividade compatível com o objeto da licitação: </w:t>
      </w:r>
      <w:r w:rsidR="008C17CD">
        <w:rPr>
          <w:rFonts w:ascii="Times New Roman" w:hAnsi="Times New Roman"/>
          <w:sz w:val="22"/>
          <w:szCs w:val="22"/>
        </w:rPr>
        <w:t>Contratação</w:t>
      </w:r>
      <w:r>
        <w:rPr>
          <w:rFonts w:ascii="Times New Roman" w:hAnsi="Times New Roman"/>
          <w:sz w:val="22"/>
          <w:szCs w:val="22"/>
        </w:rPr>
        <w:t xml:space="preserve"> de empresa para locação de estruturas para eventos da semana do </w:t>
      </w:r>
      <w:r w:rsidR="008C17CD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Viadutos-RS.</w:t>
      </w:r>
    </w:p>
    <w:p w:rsidR="00823136" w:rsidRDefault="0082313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23136" w:rsidRDefault="006D2D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823136" w:rsidRDefault="008F392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 deverão ser entregues:</w:t>
      </w:r>
    </w:p>
    <w:p w:rsidR="00E13A07" w:rsidRDefault="00E13A07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F3920" w:rsidRPr="00E13A07" w:rsidRDefault="008F3920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  <w:r w:rsidRPr="00E13A07">
        <w:rPr>
          <w:rFonts w:ascii="Times New Roman" w:hAnsi="Times New Roman"/>
          <w:b/>
          <w:sz w:val="22"/>
          <w:szCs w:val="22"/>
        </w:rPr>
        <w:t>Linha São Joaquim – Interior – Conforme mapa em anexo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2123"/>
      </w:tblGrid>
      <w:tr w:rsidR="008F3920" w:rsidTr="006D2DFA">
        <w:trPr>
          <w:trHeight w:val="275"/>
        </w:trPr>
        <w:tc>
          <w:tcPr>
            <w:tcW w:w="7655" w:type="dxa"/>
          </w:tcPr>
          <w:p w:rsidR="008F3920" w:rsidRPr="00E13A07" w:rsidRDefault="00E13A07" w:rsidP="00E13A07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3A07">
              <w:rPr>
                <w:rFonts w:ascii="Times New Roman" w:hAnsi="Times New Roman"/>
                <w:b/>
                <w:sz w:val="22"/>
                <w:szCs w:val="22"/>
              </w:rPr>
              <w:t>PRODUTO</w:t>
            </w:r>
          </w:p>
        </w:tc>
        <w:tc>
          <w:tcPr>
            <w:tcW w:w="2123" w:type="dxa"/>
          </w:tcPr>
          <w:p w:rsidR="008F3920" w:rsidRPr="00E13A07" w:rsidRDefault="00E13A07" w:rsidP="00E13A07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3A07">
              <w:rPr>
                <w:rFonts w:ascii="Times New Roman" w:hAnsi="Times New Roman"/>
                <w:b/>
                <w:sz w:val="22"/>
                <w:szCs w:val="22"/>
              </w:rPr>
              <w:t>QUANTIDADE</w:t>
            </w:r>
          </w:p>
        </w:tc>
      </w:tr>
      <w:tr w:rsidR="008F3920" w:rsidTr="006D2DFA">
        <w:tc>
          <w:tcPr>
            <w:tcW w:w="7655" w:type="dxa"/>
          </w:tcPr>
          <w:p w:rsidR="008F3920" w:rsidRDefault="008F3920" w:rsidP="008F392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Pavilhão autoportante 23x55m estrutura em alumínio, pé-direito 8m, fechamento n parte de trás do Pavilhão em sombrite, 30 caixas de 1000 litros IBC para estaquear a Estrutura. </w:t>
            </w:r>
          </w:p>
        </w:tc>
        <w:tc>
          <w:tcPr>
            <w:tcW w:w="2123" w:type="dxa"/>
          </w:tcPr>
          <w:p w:rsidR="008F3920" w:rsidRDefault="008F3920" w:rsidP="008F392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8F3920" w:rsidTr="006D2DFA">
        <w:tc>
          <w:tcPr>
            <w:tcW w:w="7655" w:type="dxa"/>
          </w:tcPr>
          <w:p w:rsidR="008F3920" w:rsidRDefault="008F3920" w:rsidP="008F392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Palco de 11,20 m x 5,80 m, altura 0,40 m, chapa preta naval 18mm montado sobre quadro metálico, forração em carpete grafite.</w:t>
            </w:r>
          </w:p>
        </w:tc>
        <w:tc>
          <w:tcPr>
            <w:tcW w:w="2123" w:type="dxa"/>
          </w:tcPr>
          <w:p w:rsidR="008F3920" w:rsidRDefault="008F3920" w:rsidP="008F392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8F3920" w:rsidTr="006D2DFA">
        <w:tc>
          <w:tcPr>
            <w:tcW w:w="7655" w:type="dxa"/>
          </w:tcPr>
          <w:p w:rsidR="008F3920" w:rsidRDefault="008F3920" w:rsidP="008F392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Gerador de 105 KVA em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standby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3" w:type="dxa"/>
          </w:tcPr>
          <w:p w:rsidR="008F3920" w:rsidRDefault="008F3920" w:rsidP="008F392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8F3920" w:rsidTr="006D2DFA">
        <w:tc>
          <w:tcPr>
            <w:tcW w:w="7655" w:type="dxa"/>
          </w:tcPr>
          <w:p w:rsidR="008F3920" w:rsidRDefault="008F3920" w:rsidP="008F392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Gerador de 105 KVA, sendo que este gerador deverá permanecer a disposição da organização 3 dias antes do evento e 1 dia após o evento, com até 10 horas de uso por dia   para montagem e desmontagem do evento, pois o local não há energia elétrica.</w:t>
            </w:r>
          </w:p>
        </w:tc>
        <w:tc>
          <w:tcPr>
            <w:tcW w:w="2123" w:type="dxa"/>
          </w:tcPr>
          <w:p w:rsidR="008F3920" w:rsidRDefault="008F3920" w:rsidP="008F392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8F3920" w:rsidTr="006D2DFA">
        <w:tc>
          <w:tcPr>
            <w:tcW w:w="7655" w:type="dxa"/>
          </w:tcPr>
          <w:p w:rsidR="008F3920" w:rsidRDefault="008F3920" w:rsidP="008F392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Sonorização e iluminação do Palco conforme solicitação Painel de Led medindo 5 x 3 m, resolução P-13, e estrutura para painel de Led em Q30 de 6 m x 4 m. </w:t>
            </w:r>
          </w:p>
        </w:tc>
        <w:tc>
          <w:tcPr>
            <w:tcW w:w="2123" w:type="dxa"/>
          </w:tcPr>
          <w:p w:rsidR="008F3920" w:rsidRDefault="008F3920" w:rsidP="008F392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8F3920" w:rsidTr="006D2DFA">
        <w:tc>
          <w:tcPr>
            <w:tcW w:w="7655" w:type="dxa"/>
          </w:tcPr>
          <w:p w:rsidR="008F3920" w:rsidRDefault="008F3920" w:rsidP="008F392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Caretinha de Banheiro químico, contendo 6 mictórios e 5 vasos, piso em alumínio antiderrapante (A empresa deverá fazer a coleta e destinação dos resíduos)</w:t>
            </w:r>
          </w:p>
        </w:tc>
        <w:tc>
          <w:tcPr>
            <w:tcW w:w="2123" w:type="dxa"/>
          </w:tcPr>
          <w:p w:rsidR="008F3920" w:rsidRDefault="00E13A07" w:rsidP="008F392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F392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</w:tbl>
    <w:p w:rsidR="008F3920" w:rsidRDefault="008F392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E13A07" w:rsidRDefault="00E13A07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  <w:r w:rsidRPr="00E13A07">
        <w:rPr>
          <w:rFonts w:ascii="Times New Roman" w:hAnsi="Times New Roman"/>
          <w:b/>
          <w:sz w:val="22"/>
          <w:szCs w:val="22"/>
        </w:rPr>
        <w:t xml:space="preserve">Rua Cristiano Afonso </w:t>
      </w:r>
      <w:proofErr w:type="spellStart"/>
      <w:r w:rsidRPr="00E13A07">
        <w:rPr>
          <w:rFonts w:ascii="Times New Roman" w:hAnsi="Times New Roman"/>
          <w:b/>
          <w:sz w:val="22"/>
          <w:szCs w:val="22"/>
        </w:rPr>
        <w:t>Birk</w:t>
      </w:r>
      <w:proofErr w:type="spellEnd"/>
      <w:r w:rsidRPr="00E13A07">
        <w:rPr>
          <w:rFonts w:ascii="Times New Roman" w:hAnsi="Times New Roman"/>
          <w:b/>
          <w:sz w:val="22"/>
          <w:szCs w:val="22"/>
        </w:rPr>
        <w:t xml:space="preserve"> – Rua Coberta- Conforme mapa em anexo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2123"/>
      </w:tblGrid>
      <w:tr w:rsidR="00E13A07" w:rsidTr="006D2DFA">
        <w:tc>
          <w:tcPr>
            <w:tcW w:w="7655" w:type="dxa"/>
          </w:tcPr>
          <w:p w:rsidR="00E13A07" w:rsidRPr="00E13A07" w:rsidRDefault="00E13A07" w:rsidP="00E13A07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3A07">
              <w:rPr>
                <w:rFonts w:ascii="Times New Roman" w:hAnsi="Times New Roman"/>
                <w:b/>
                <w:sz w:val="22"/>
                <w:szCs w:val="22"/>
              </w:rPr>
              <w:t>PRODUTO</w:t>
            </w:r>
          </w:p>
        </w:tc>
        <w:tc>
          <w:tcPr>
            <w:tcW w:w="2123" w:type="dxa"/>
          </w:tcPr>
          <w:p w:rsidR="00E13A07" w:rsidRPr="00E13A07" w:rsidRDefault="00E13A07" w:rsidP="00E13A07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3A07">
              <w:rPr>
                <w:rFonts w:ascii="Times New Roman" w:hAnsi="Times New Roman"/>
                <w:b/>
                <w:sz w:val="22"/>
                <w:szCs w:val="22"/>
              </w:rPr>
              <w:t>QUANTIDADE</w:t>
            </w:r>
          </w:p>
        </w:tc>
      </w:tr>
      <w:tr w:rsidR="00E13A07" w:rsidTr="006D2DFA">
        <w:tc>
          <w:tcPr>
            <w:tcW w:w="7655" w:type="dxa"/>
          </w:tcPr>
          <w:p w:rsidR="00E13A07" w:rsidRDefault="00E13A07" w:rsidP="00E13A0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Caretinha de Banheiro químico, contendo 6 mictórios e 5 vasos, piso em alumínio antiderrapante (A empresa deverá fazer a coleta e destinação dos resíduos)</w:t>
            </w:r>
          </w:p>
        </w:tc>
        <w:tc>
          <w:tcPr>
            <w:tcW w:w="2123" w:type="dxa"/>
          </w:tcPr>
          <w:p w:rsidR="00E13A07" w:rsidRDefault="00E13A07" w:rsidP="00E13A0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E13A07" w:rsidTr="006D2DFA">
        <w:tc>
          <w:tcPr>
            <w:tcW w:w="7655" w:type="dxa"/>
          </w:tcPr>
          <w:p w:rsidR="00E13A07" w:rsidRDefault="00E13A07" w:rsidP="00E13A0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Palco modular de8,40 m x 7,60 m x 1m de altura, contendo uma escada.</w:t>
            </w:r>
          </w:p>
        </w:tc>
        <w:tc>
          <w:tcPr>
            <w:tcW w:w="2123" w:type="dxa"/>
          </w:tcPr>
          <w:p w:rsidR="00E13A07" w:rsidRDefault="00E13A07" w:rsidP="00E13A0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E13A07" w:rsidTr="006D2DFA">
        <w:tc>
          <w:tcPr>
            <w:tcW w:w="7655" w:type="dxa"/>
          </w:tcPr>
          <w:p w:rsidR="00E13A07" w:rsidRDefault="00E13A07" w:rsidP="00E13A07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Gradil medindo 1,10 m de altura por 2 m de comprimento em ótimo estado em material galvanizado, para fazer divisão da área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vip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3" w:type="dxa"/>
          </w:tcPr>
          <w:p w:rsidR="00E13A07" w:rsidRDefault="00E13A07" w:rsidP="00E13A0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</w:tr>
    </w:tbl>
    <w:p w:rsidR="00823136" w:rsidRDefault="0082313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23136" w:rsidRDefault="006D2D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823136" w:rsidRDefault="006D2DF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</w:t>
      </w:r>
      <w:r>
        <w:rPr>
          <w:rFonts w:ascii="Times New Roman" w:hAnsi="Times New Roman"/>
          <w:sz w:val="22"/>
          <w:szCs w:val="22"/>
        </w:rPr>
        <w:t>enta as funções do agente de contratação, da equipe de apoio e da comissão de contratação, suas atribuições e funcionamento, a fiscalização e a gestão dos contratos, e a atuação da assessoria jurídica e do controle interno no âmbito do Município de Viaduto</w:t>
      </w:r>
      <w:r>
        <w:rPr>
          <w:rFonts w:ascii="Times New Roman" w:hAnsi="Times New Roman"/>
          <w:sz w:val="22"/>
          <w:szCs w:val="22"/>
        </w:rPr>
        <w:t>s, nos termos da Lei Federal nº 14.133/2021”.</w:t>
      </w:r>
    </w:p>
    <w:p w:rsidR="00823136" w:rsidRDefault="0082313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23136" w:rsidRDefault="006D2D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</w:t>
      </w:r>
      <w:r>
        <w:rPr>
          <w:rFonts w:ascii="Times New Roman" w:hAnsi="Times New Roman"/>
          <w:b/>
          <w:bCs/>
          <w:sz w:val="22"/>
          <w:szCs w:val="22"/>
        </w:rPr>
        <w:t>TÉRIOS DE MEDIÇÃO E DE PAGAMENTO</w:t>
      </w:r>
    </w:p>
    <w:p w:rsidR="00823136" w:rsidRDefault="006D2DF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pagamento é previsto para ser efetuado 10 dias após a prestação dos </w:t>
      </w:r>
      <w:r w:rsidR="008C17CD">
        <w:rPr>
          <w:rFonts w:ascii="Times New Roman" w:hAnsi="Times New Roman"/>
          <w:sz w:val="22"/>
          <w:szCs w:val="22"/>
        </w:rPr>
        <w:t>serviços,</w:t>
      </w:r>
      <w:r>
        <w:rPr>
          <w:rFonts w:ascii="Times New Roman" w:hAnsi="Times New Roman"/>
          <w:sz w:val="22"/>
          <w:szCs w:val="22"/>
        </w:rPr>
        <w:t xml:space="preserve"> mediante apresentação da Nota Fiscal da Empresa e após a devida conferência e consequent</w:t>
      </w:r>
      <w:r>
        <w:rPr>
          <w:rFonts w:ascii="Times New Roman" w:hAnsi="Times New Roman"/>
          <w:sz w:val="22"/>
          <w:szCs w:val="22"/>
        </w:rPr>
        <w:t>e liquidação/ateste de que os produtos/serviços foram entregues/prestados de forma adequada.</w:t>
      </w:r>
    </w:p>
    <w:p w:rsidR="00823136" w:rsidRDefault="0082313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D2DFA" w:rsidRDefault="006D2DF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23136" w:rsidRDefault="006D2D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823136" w:rsidRDefault="006D2DF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823136" w:rsidRDefault="0082313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23136" w:rsidRDefault="006D2D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823136" w:rsidRDefault="006D2DF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013"/>
        <w:gridCol w:w="1376"/>
        <w:gridCol w:w="1438"/>
      </w:tblGrid>
      <w:tr w:rsidR="00823136" w:rsidTr="008C17CD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823136" w:rsidTr="008C17C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Pavilhão </w:t>
            </w:r>
            <w:r w:rsidR="008C17CD">
              <w:rPr>
                <w:rFonts w:ascii="Times New Roman" w:hAnsi="Times New Roman"/>
                <w:sz w:val="22"/>
                <w:szCs w:val="22"/>
              </w:rPr>
              <w:t>autoportante 23</w:t>
            </w:r>
            <w:r>
              <w:rPr>
                <w:rFonts w:ascii="Times New Roman" w:hAnsi="Times New Roman"/>
                <w:sz w:val="22"/>
                <w:szCs w:val="22"/>
              </w:rPr>
              <w:t>x55</w:t>
            </w:r>
            <w:r w:rsidR="008C17CD">
              <w:rPr>
                <w:rFonts w:ascii="Times New Roman" w:hAnsi="Times New Roman"/>
                <w:sz w:val="22"/>
                <w:szCs w:val="22"/>
              </w:rPr>
              <w:t>m estrutura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em alumínio, pé-direito 8m, fechamento n parte de trás do Pavilhão em sombrite, 30 caixas de 1000 litros IBC para estaquear a Estrutura.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R$ 71.825,00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R$ 71.825,00</w:t>
            </w:r>
          </w:p>
        </w:tc>
      </w:tr>
      <w:tr w:rsidR="00823136" w:rsidTr="008C17C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Palco de 11,20 m x 5,80 m, altura 0,40 m,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chapa preta naval 18mm montado sobre quadro </w:t>
            </w:r>
            <w:r w:rsidR="008C17CD">
              <w:rPr>
                <w:rFonts w:ascii="Times New Roman" w:hAnsi="Times New Roman"/>
                <w:sz w:val="22"/>
                <w:szCs w:val="22"/>
              </w:rPr>
              <w:t>metálico, forração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em carpete grafite.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R$ 5.133,33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R$ 5.133,33</w:t>
            </w:r>
          </w:p>
        </w:tc>
      </w:tr>
      <w:tr w:rsidR="00823136" w:rsidTr="008C17C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Gerador de 105 KVA </w:t>
            </w:r>
            <w:r w:rsidR="008C17CD">
              <w:rPr>
                <w:rFonts w:ascii="Times New Roman" w:hAnsi="Times New Roman"/>
                <w:sz w:val="22"/>
                <w:szCs w:val="22"/>
              </w:rPr>
              <w:t xml:space="preserve">em </w:t>
            </w:r>
            <w:proofErr w:type="spellStart"/>
            <w:r w:rsidR="008C17CD">
              <w:rPr>
                <w:rFonts w:ascii="Times New Roman" w:hAnsi="Times New Roman"/>
                <w:sz w:val="22"/>
                <w:szCs w:val="22"/>
              </w:rPr>
              <w:t>standby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R$ 2.166,66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R$ 2.166,66</w:t>
            </w:r>
          </w:p>
        </w:tc>
      </w:tr>
      <w:tr w:rsidR="00823136" w:rsidTr="008C17C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Gerador de 105 </w:t>
            </w:r>
            <w:r w:rsidR="008C17CD">
              <w:rPr>
                <w:rFonts w:ascii="Times New Roman" w:hAnsi="Times New Roman"/>
                <w:sz w:val="22"/>
                <w:szCs w:val="22"/>
              </w:rPr>
              <w:t>KVA,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sendo que </w:t>
            </w:r>
            <w:r w:rsidR="008C17CD">
              <w:rPr>
                <w:rFonts w:ascii="Times New Roman" w:hAnsi="Times New Roman"/>
                <w:sz w:val="22"/>
                <w:szCs w:val="22"/>
              </w:rPr>
              <w:t>este gerador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deverá permanecer a disposição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da organização 3 dias antes do evento e 1 dia após o evento, com </w:t>
            </w:r>
            <w:r w:rsidR="008C17CD">
              <w:rPr>
                <w:rFonts w:ascii="Times New Roman" w:hAnsi="Times New Roman"/>
                <w:sz w:val="22"/>
                <w:szCs w:val="22"/>
              </w:rPr>
              <w:t>até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10 horas de uso por dia   para montagem e desmontagem do evento, pois </w:t>
            </w:r>
            <w:r w:rsidR="008C17CD">
              <w:rPr>
                <w:rFonts w:ascii="Times New Roman" w:hAnsi="Times New Roman"/>
                <w:sz w:val="22"/>
                <w:szCs w:val="22"/>
              </w:rPr>
              <w:t>o local não há energia elétrica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R$ 11.000,00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R$ 11.000,00</w:t>
            </w:r>
          </w:p>
        </w:tc>
      </w:tr>
      <w:tr w:rsidR="00823136" w:rsidTr="008C17C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Sonorização e iluminação do Palco conforme </w:t>
            </w:r>
            <w:r w:rsidR="008C17CD">
              <w:rPr>
                <w:rFonts w:ascii="Times New Roman" w:hAnsi="Times New Roman"/>
                <w:sz w:val="22"/>
                <w:szCs w:val="22"/>
              </w:rPr>
              <w:t>solicitação Painel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Led medindo 5 x 3 m, resolução P-13, e estrutura para painel de Led em Q30 de 6 m x 4 m.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R$ 12.666,66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R$ 12.666,66</w:t>
            </w:r>
          </w:p>
        </w:tc>
      </w:tr>
      <w:tr w:rsidR="00823136" w:rsidTr="008C17C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Caretinha de Banheiro químico, contendo 6 mictórios e 5 vasos, pi</w:t>
            </w:r>
            <w:r>
              <w:rPr>
                <w:rFonts w:ascii="Times New Roman" w:hAnsi="Times New Roman"/>
                <w:sz w:val="22"/>
                <w:szCs w:val="22"/>
              </w:rPr>
              <w:t>so em alumínio antiderrapante (A empresa deverá fazer a coleta e destinação dos resíduos)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R$ 4.233,33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R$ 8.466,66</w:t>
            </w:r>
          </w:p>
        </w:tc>
      </w:tr>
      <w:tr w:rsidR="00823136" w:rsidTr="008C17C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Palco modular de8,40 m x 7,60 m x 1m de altura, contendo uma escada.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R$ 6.000,00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R$ 6.000,00</w:t>
            </w:r>
          </w:p>
        </w:tc>
      </w:tr>
      <w:tr w:rsidR="00823136" w:rsidTr="008C17C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Gradil medindo 1,10 m de altura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por 2 m de comprimento em ótimo estado em material galvanizado, para </w:t>
            </w:r>
            <w:r w:rsidR="008C17CD">
              <w:rPr>
                <w:rFonts w:ascii="Times New Roman" w:hAnsi="Times New Roman"/>
                <w:sz w:val="22"/>
                <w:szCs w:val="22"/>
              </w:rPr>
              <w:t>fazer divisão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da área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vip</w:t>
            </w:r>
            <w:proofErr w:type="spellEnd"/>
            <w:r w:rsidR="008C17C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R$ 41,66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R$ 2.499,60</w:t>
            </w:r>
          </w:p>
        </w:tc>
      </w:tr>
      <w:tr w:rsidR="00823136" w:rsidTr="008C17C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ARTs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laudos e PPCI, apresentando alvará e encaminhamento ao Corpo de Bombeiros. Disponibilizar materiais necessários, como extint</w:t>
            </w:r>
            <w:r>
              <w:rPr>
                <w:rFonts w:ascii="Times New Roman" w:hAnsi="Times New Roman"/>
                <w:sz w:val="22"/>
                <w:szCs w:val="22"/>
              </w:rPr>
              <w:t>ores, placas de sinalização, blocos de emergência e fiação elétrica necessária para execução do PPCI.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R$ 10.000,00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R$ 10.000,00</w:t>
            </w:r>
          </w:p>
        </w:tc>
      </w:tr>
    </w:tbl>
    <w:p w:rsidR="00823136" w:rsidRDefault="0082313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23136" w:rsidRDefault="006D2DFA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Vislumbra-se que tal valor é compatível com o praticado pelo mercado correspondente, observando-se o disposto no </w:t>
      </w:r>
      <w:r>
        <w:rPr>
          <w:rFonts w:ascii="Times New Roman" w:hAnsi="Times New Roman"/>
          <w:sz w:val="22"/>
          <w:szCs w:val="22"/>
        </w:rPr>
        <w:t>Decreto Municipal, que “Estabelece o procedimento administrativo para a realização de pesquisa de preços para aquisição de bens, contratação de serviços em geral e para contratação de obras e serviços de engenharia no âmbito do Município de Viadutos, nos t</w:t>
      </w:r>
      <w:r>
        <w:rPr>
          <w:rFonts w:ascii="Times New Roman" w:hAnsi="Times New Roman"/>
          <w:sz w:val="22"/>
          <w:szCs w:val="22"/>
        </w:rPr>
        <w:t>ermos da Lei Federal nº 14.133/2021”, nos termos do art. 23, § 1º, da Lei Federal nº 14.133/2021.</w:t>
      </w:r>
    </w:p>
    <w:p w:rsidR="00823136" w:rsidRDefault="0082313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D2DFA" w:rsidRDefault="006D2D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D2DFA" w:rsidRDefault="006D2D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D2DFA" w:rsidRDefault="006D2D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D2DFA" w:rsidRDefault="006D2D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823136" w:rsidRDefault="006D2DFA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823136" w:rsidRDefault="006D2DFA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823136" w:rsidTr="006D2DFA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823136" w:rsidTr="006D2DF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1310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339039992600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1501</w:t>
            </w:r>
          </w:p>
        </w:tc>
      </w:tr>
      <w:tr w:rsidR="00823136" w:rsidTr="006D2DF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3257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823136" w:rsidRDefault="006D2D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339039991500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Default="006D2DF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823136" w:rsidRDefault="0082313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23136" w:rsidRDefault="0082313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8C17CD" w:rsidRDefault="008C17CD" w:rsidP="008C17CD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29 de abril de 2025</w:t>
      </w:r>
    </w:p>
    <w:p w:rsidR="008C17CD" w:rsidRDefault="008C17CD" w:rsidP="008C17CD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8C17CD" w:rsidRDefault="008C17CD" w:rsidP="008C17CD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D2DFA" w:rsidRDefault="006D2DFA" w:rsidP="008C17CD">
      <w:pPr>
        <w:pStyle w:val="Standard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8C17CD" w:rsidRDefault="008C17CD" w:rsidP="008C17C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8C17CD" w:rsidRDefault="008C17CD" w:rsidP="008C17CD">
      <w:pPr>
        <w:pStyle w:val="Standard"/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Adair </w:t>
      </w:r>
      <w:proofErr w:type="spellStart"/>
      <w:r>
        <w:rPr>
          <w:rFonts w:ascii="Times New Roman" w:eastAsia="Times New Roman" w:hAnsi="Times New Roman" w:cs="Times New Roman"/>
          <w:szCs w:val="22"/>
        </w:rPr>
        <w:t>Tochetto</w:t>
      </w:r>
      <w:proofErr w:type="spellEnd"/>
    </w:p>
    <w:p w:rsidR="008C17CD" w:rsidRDefault="008C17CD" w:rsidP="008C17CD">
      <w:pPr>
        <w:pStyle w:val="Standard"/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Secretário de Agricultura e Meio Ambiente</w:t>
      </w:r>
    </w:p>
    <w:p w:rsidR="008C17CD" w:rsidRDefault="008C17CD" w:rsidP="008C17CD">
      <w:pPr>
        <w:pStyle w:val="Standard"/>
        <w:jc w:val="center"/>
        <w:rPr>
          <w:rFonts w:ascii="Times New Roman" w:eastAsia="Times New Roman" w:hAnsi="Times New Roman" w:cs="Times New Roman"/>
          <w:szCs w:val="22"/>
        </w:rPr>
      </w:pPr>
    </w:p>
    <w:p w:rsidR="008C17CD" w:rsidRDefault="008C17CD" w:rsidP="008C17CD">
      <w:pPr>
        <w:pStyle w:val="Standard"/>
        <w:jc w:val="center"/>
        <w:rPr>
          <w:rFonts w:ascii="Times New Roman" w:eastAsia="Times New Roman" w:hAnsi="Times New Roman" w:cs="Times New Roman"/>
          <w:szCs w:val="22"/>
        </w:rPr>
      </w:pPr>
    </w:p>
    <w:p w:rsidR="008C17CD" w:rsidRDefault="008C17CD" w:rsidP="008C17CD">
      <w:pPr>
        <w:pStyle w:val="Standard"/>
        <w:rPr>
          <w:rFonts w:ascii="Times New Roman" w:eastAsia="Times New Roman" w:hAnsi="Times New Roman" w:cs="Times New Roman"/>
          <w:szCs w:val="22"/>
        </w:rPr>
      </w:pPr>
    </w:p>
    <w:p w:rsidR="008C17CD" w:rsidRDefault="008C17CD" w:rsidP="008C17C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8C17CD" w:rsidRDefault="008C17CD" w:rsidP="008C17CD">
      <w:pPr>
        <w:pStyle w:val="Standard"/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Adriana </w:t>
      </w:r>
      <w:proofErr w:type="spellStart"/>
      <w:r>
        <w:rPr>
          <w:rFonts w:ascii="Times New Roman" w:eastAsia="Times New Roman" w:hAnsi="Times New Roman" w:cs="Times New Roman"/>
          <w:szCs w:val="22"/>
        </w:rPr>
        <w:t>Tobaldini</w:t>
      </w:r>
      <w:proofErr w:type="spellEnd"/>
    </w:p>
    <w:p w:rsidR="008C17CD" w:rsidRDefault="008C17CD" w:rsidP="008C17CD">
      <w:pPr>
        <w:pStyle w:val="Standard"/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Secretária de Educação, Cultura e Desporto</w:t>
      </w:r>
    </w:p>
    <w:p w:rsidR="00823136" w:rsidRDefault="00823136" w:rsidP="008C17CD">
      <w:pPr>
        <w:pStyle w:val="Standard"/>
        <w:rPr>
          <w:rFonts w:ascii="Times New Roman" w:hAnsi="Times New Roman"/>
          <w:sz w:val="22"/>
          <w:szCs w:val="22"/>
        </w:rPr>
      </w:pPr>
    </w:p>
    <w:sectPr w:rsidR="00823136" w:rsidSect="008C17CD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2DFA">
      <w:r>
        <w:separator/>
      </w:r>
    </w:p>
  </w:endnote>
  <w:endnote w:type="continuationSeparator" w:id="0">
    <w:p w:rsidR="00000000" w:rsidRDefault="006D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136" w:rsidRDefault="006D2DFA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23136" w:rsidRDefault="006D2DF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2516561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823136" w:rsidRDefault="006D2DFA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4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D2DFA">
      <w:r>
        <w:separator/>
      </w:r>
    </w:p>
  </w:footnote>
  <w:footnote w:type="continuationSeparator" w:id="0">
    <w:p w:rsidR="00000000" w:rsidRDefault="006D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CD" w:rsidRDefault="008C17C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8C17CD" w:rsidRDefault="008C17C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45563D9" wp14:editId="0AE4620A">
          <wp:simplePos x="0" y="0"/>
          <wp:positionH relativeFrom="column">
            <wp:posOffset>3810</wp:posOffset>
          </wp:positionH>
          <wp:positionV relativeFrom="paragraph">
            <wp:posOffset>10160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17CD" w:rsidRDefault="008C17C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823136" w:rsidRDefault="006D2DF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823136" w:rsidRDefault="006D2DF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</w:t>
    </w:r>
    <w:r>
      <w:rPr>
        <w:rFonts w:ascii="Century Gothic" w:hAnsi="Century Gothic" w:cs="Century Gothic"/>
        <w:b/>
        <w:sz w:val="28"/>
        <w:lang w:eastAsia="pt-BR"/>
      </w:rPr>
      <w:t xml:space="preserve"> VIADUTOS</w:t>
    </w:r>
  </w:p>
  <w:p w:rsidR="00823136" w:rsidRDefault="00823136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76A51"/>
    <w:multiLevelType w:val="multilevel"/>
    <w:tmpl w:val="EC82DA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23136"/>
    <w:rsid w:val="006D2DFA"/>
    <w:rsid w:val="00823136"/>
    <w:rsid w:val="008C17CD"/>
    <w:rsid w:val="008F3920"/>
    <w:rsid w:val="00E1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C8398-1365-4A88-9BEF-3F5FB66C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table" w:styleId="Tabelacomgrade">
    <w:name w:val="Table Grid"/>
    <w:basedOn w:val="Tabelanormal"/>
    <w:uiPriority w:val="39"/>
    <w:rsid w:val="008F3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1298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2025-04-30T14:02:00Z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