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Default="00351697" w:rsidP="003516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>EDITAL DE RETIFICAÇÃO</w:t>
      </w: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>PROCESSO Nº</w:t>
      </w:r>
      <w:r w:rsidR="001B4AF8" w:rsidRPr="001B4AF8">
        <w:rPr>
          <w:rFonts w:ascii="Arial" w:hAnsi="Arial" w:cs="Arial"/>
          <w:b/>
          <w:sz w:val="24"/>
          <w:szCs w:val="24"/>
        </w:rPr>
        <w:t>2002</w:t>
      </w:r>
      <w:r w:rsidRPr="001B4AF8">
        <w:rPr>
          <w:rFonts w:ascii="Arial" w:hAnsi="Arial" w:cs="Arial"/>
          <w:b/>
          <w:sz w:val="24"/>
          <w:szCs w:val="24"/>
        </w:rPr>
        <w:t>/2023</w:t>
      </w:r>
    </w:p>
    <w:p w:rsidR="00351697" w:rsidRPr="001B4AF8" w:rsidRDefault="004B3CE8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4AF8">
        <w:rPr>
          <w:rFonts w:ascii="Arial" w:hAnsi="Arial" w:cs="Arial"/>
          <w:b/>
          <w:sz w:val="24"/>
          <w:szCs w:val="24"/>
        </w:rPr>
        <w:t xml:space="preserve">PREGÃO PRESENCIAL Nº </w:t>
      </w:r>
      <w:r w:rsidR="001B4AF8" w:rsidRPr="001B4AF8">
        <w:rPr>
          <w:rFonts w:ascii="Arial" w:hAnsi="Arial" w:cs="Arial"/>
          <w:b/>
          <w:sz w:val="24"/>
          <w:szCs w:val="24"/>
        </w:rPr>
        <w:t>069</w:t>
      </w:r>
      <w:r w:rsidR="00351697" w:rsidRPr="001B4AF8">
        <w:rPr>
          <w:rFonts w:ascii="Arial" w:hAnsi="Arial" w:cs="Arial"/>
          <w:b/>
          <w:sz w:val="24"/>
          <w:szCs w:val="24"/>
        </w:rPr>
        <w:t>/2023</w:t>
      </w:r>
    </w:p>
    <w:p w:rsidR="00351697" w:rsidRPr="001B4AF8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4AF8" w:rsidRPr="001B4AF8" w:rsidRDefault="00351697" w:rsidP="001B4A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B4AF8">
        <w:rPr>
          <w:rFonts w:ascii="Arial" w:hAnsi="Arial" w:cs="Arial"/>
          <w:sz w:val="24"/>
          <w:szCs w:val="24"/>
        </w:rPr>
        <w:t>O Prefeito Municip</w:t>
      </w:r>
      <w:r w:rsidR="004B3CE8" w:rsidRPr="001B4AF8">
        <w:rPr>
          <w:rFonts w:ascii="Arial" w:hAnsi="Arial" w:cs="Arial"/>
          <w:sz w:val="24"/>
          <w:szCs w:val="24"/>
        </w:rPr>
        <w:t xml:space="preserve">al de Viadutos-RS, </w:t>
      </w:r>
      <w:r w:rsidR="001B4AF8" w:rsidRPr="001B4AF8">
        <w:rPr>
          <w:rFonts w:ascii="Arial" w:hAnsi="Arial" w:cs="Arial"/>
          <w:b/>
          <w:sz w:val="24"/>
          <w:szCs w:val="24"/>
        </w:rPr>
        <w:t>COMUNICA</w:t>
      </w:r>
      <w:r w:rsidR="004B3CE8" w:rsidRPr="001B4AF8">
        <w:rPr>
          <w:rFonts w:ascii="Arial" w:hAnsi="Arial" w:cs="Arial"/>
          <w:sz w:val="24"/>
          <w:szCs w:val="24"/>
        </w:rPr>
        <w:t xml:space="preserve"> que</w:t>
      </w:r>
      <w:r w:rsidR="001B4AF8" w:rsidRPr="001B4AF8">
        <w:rPr>
          <w:rFonts w:ascii="Arial" w:hAnsi="Arial" w:cs="Arial"/>
          <w:sz w:val="24"/>
          <w:szCs w:val="24"/>
        </w:rPr>
        <w:t>:</w:t>
      </w:r>
    </w:p>
    <w:p w:rsidR="009230BA" w:rsidRDefault="001B4AF8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sz w:val="24"/>
          <w:szCs w:val="24"/>
          <w:u w:val="single"/>
          <w:lang w:eastAsia="pt-BR"/>
        </w:rPr>
      </w:pPr>
      <w:r w:rsidRPr="001B4AF8">
        <w:rPr>
          <w:rFonts w:ascii="Arial" w:hAnsi="Arial" w:cs="Arial"/>
          <w:sz w:val="24"/>
          <w:szCs w:val="24"/>
        </w:rPr>
        <w:t xml:space="preserve">No item nº </w:t>
      </w:r>
      <w:r w:rsidRPr="001B4AF8">
        <w:rPr>
          <w:rFonts w:ascii="Arial" w:eastAsia="Arial Unicode MS" w:hAnsi="Arial" w:cs="Arial"/>
          <w:b/>
          <w:sz w:val="24"/>
          <w:szCs w:val="24"/>
        </w:rPr>
        <w:t xml:space="preserve">10. DOS PRAZOS E CELEBRAÇÃO DO CONTRATO - </w:t>
      </w:r>
      <w:r w:rsidRPr="001B4AF8">
        <w:rPr>
          <w:rFonts w:ascii="Arial" w:hAnsi="Arial" w:cs="Arial"/>
          <w:sz w:val="24"/>
          <w:szCs w:val="24"/>
        </w:rPr>
        <w:t xml:space="preserve">subitem </w:t>
      </w:r>
      <w:r w:rsidRPr="001B4AF8">
        <w:rPr>
          <w:rFonts w:ascii="Arial" w:eastAsia="Arial Unicode MS" w:hAnsi="Arial" w:cs="Arial"/>
          <w:b/>
          <w:sz w:val="24"/>
          <w:szCs w:val="24"/>
          <w:lang w:eastAsia="pt-BR"/>
        </w:rPr>
        <w:t>10.3</w:t>
      </w:r>
      <w:r w:rsidRPr="001B4AF8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1B4AF8">
        <w:rPr>
          <w:rFonts w:ascii="Arial" w:eastAsia="Arial Unicode MS" w:hAnsi="Arial" w:cs="Arial"/>
          <w:i/>
          <w:sz w:val="24"/>
          <w:szCs w:val="24"/>
          <w:lang w:eastAsia="pt-BR"/>
        </w:rPr>
        <w:t>“</w:t>
      </w:r>
      <w:r w:rsidRPr="001B4AF8">
        <w:rPr>
          <w:rFonts w:ascii="Arial" w:eastAsia="Arial Unicode MS" w:hAnsi="Arial" w:cs="Arial"/>
          <w:i/>
          <w:sz w:val="24"/>
          <w:szCs w:val="24"/>
        </w:rPr>
        <w:t xml:space="preserve">O presente contrato terá vigência a contar da data de sua assinatura </w:t>
      </w:r>
      <w:r w:rsidRPr="001B4AF8">
        <w:rPr>
          <w:rFonts w:ascii="Arial" w:eastAsia="Arial Unicode MS" w:hAnsi="Arial" w:cs="Arial"/>
          <w:i/>
          <w:sz w:val="24"/>
          <w:szCs w:val="24"/>
          <w:lang w:eastAsia="pt-BR"/>
        </w:rPr>
        <w:t>pelo período de 12 meses, limitado a até 1000(mil) horas ano,</w:t>
      </w:r>
      <w:r w:rsidRPr="001B4AF8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1B4AF8">
        <w:rPr>
          <w:rFonts w:ascii="Arial" w:eastAsia="Arial Unicode MS" w:hAnsi="Arial" w:cs="Arial"/>
          <w:i/>
          <w:sz w:val="24"/>
          <w:szCs w:val="24"/>
          <w:lang w:eastAsia="pt-BR"/>
        </w:rPr>
        <w:t>podendo ser renovado através de Termo Aditivo</w:t>
      </w:r>
      <w:r w:rsidRPr="001B4AF8">
        <w:rPr>
          <w:rFonts w:ascii="Arial" w:eastAsia="Arial Unicode MS" w:hAnsi="Arial" w:cs="Arial"/>
          <w:bCs/>
          <w:i/>
          <w:sz w:val="24"/>
          <w:szCs w:val="24"/>
          <w:lang w:eastAsia="pt-BR"/>
        </w:rPr>
        <w:t xml:space="preserve"> sendo reajustado pelo índice do IPCA acumulado dos últimos 12 meses ou índice que vier a substitui-lo</w:t>
      </w:r>
      <w:r w:rsidRPr="001B4AF8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. A CONTRATADA reconhece os direitos da Administração, em caso de rescisão administrativa, previstos nos artigos 77, 78 e 79 da Lei Federal nº 8.666 de 21 de junho de 1993, e legislação pertinente.” </w:t>
      </w:r>
      <w:r w:rsidRPr="001B4AF8">
        <w:rPr>
          <w:rFonts w:ascii="Arial" w:eastAsia="Arial Unicode MS" w:hAnsi="Arial" w:cs="Arial"/>
          <w:b/>
          <w:i/>
          <w:sz w:val="24"/>
          <w:szCs w:val="24"/>
          <w:u w:val="single"/>
          <w:lang w:eastAsia="pt-BR"/>
        </w:rPr>
        <w:t>Passará a vigorar com o seguinte teor:</w:t>
      </w:r>
    </w:p>
    <w:p w:rsidR="00D4094E" w:rsidRDefault="001B4AF8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0BA">
        <w:rPr>
          <w:rFonts w:ascii="Arial" w:eastAsia="Arial Unicode MS" w:hAnsi="Arial" w:cs="Arial"/>
          <w:sz w:val="24"/>
          <w:szCs w:val="24"/>
          <w:u w:val="single"/>
          <w:lang w:eastAsia="pt-BR"/>
        </w:rPr>
        <w:t>“</w:t>
      </w:r>
      <w:r w:rsidRPr="009230BA">
        <w:rPr>
          <w:rFonts w:ascii="Arial" w:eastAsia="Arial Unicode MS" w:hAnsi="Arial" w:cs="Arial"/>
          <w:sz w:val="24"/>
          <w:szCs w:val="24"/>
          <w:u w:val="single"/>
        </w:rPr>
        <w:t xml:space="preserve">O presente contrato terá vigência a contar da data de sua assinatura </w:t>
      </w:r>
      <w:r w:rsidRPr="009230BA">
        <w:rPr>
          <w:rFonts w:ascii="Arial" w:eastAsia="Arial Unicode MS" w:hAnsi="Arial" w:cs="Arial"/>
          <w:sz w:val="24"/>
          <w:szCs w:val="24"/>
          <w:u w:val="single"/>
          <w:lang w:eastAsia="pt-BR"/>
        </w:rPr>
        <w:t>pelo período de 12 meses, limitado a até 1000(mil) horas ano,</w:t>
      </w:r>
      <w:r w:rsidRPr="009230BA">
        <w:rPr>
          <w:rFonts w:ascii="Arial" w:eastAsia="Arial Unicode MS" w:hAnsi="Arial" w:cs="Arial"/>
          <w:sz w:val="24"/>
          <w:szCs w:val="24"/>
          <w:u w:val="single"/>
        </w:rPr>
        <w:t xml:space="preserve"> </w:t>
      </w:r>
      <w:r w:rsidRPr="009230BA">
        <w:rPr>
          <w:rFonts w:ascii="Arial" w:eastAsia="Arial Unicode MS" w:hAnsi="Arial" w:cs="Arial"/>
          <w:sz w:val="24"/>
          <w:szCs w:val="24"/>
          <w:u w:val="single"/>
          <w:lang w:eastAsia="pt-BR"/>
        </w:rPr>
        <w:t>podendo ser renovado através de Termo Aditivo</w:t>
      </w:r>
      <w:r w:rsidR="009230BA" w:rsidRPr="009230BA">
        <w:rPr>
          <w:rFonts w:ascii="Arial" w:eastAsia="Arial Unicode MS" w:hAnsi="Arial" w:cs="Arial"/>
          <w:sz w:val="24"/>
          <w:szCs w:val="24"/>
          <w:u w:val="single"/>
          <w:lang w:eastAsia="pt-BR"/>
        </w:rPr>
        <w:t>.</w:t>
      </w:r>
      <w:r w:rsidRPr="009230BA">
        <w:rPr>
          <w:rFonts w:ascii="Arial" w:eastAsia="Arial Unicode MS" w:hAnsi="Arial" w:cs="Arial"/>
          <w:sz w:val="24"/>
          <w:szCs w:val="24"/>
          <w:u w:val="single"/>
          <w:lang w:eastAsia="pt-BR"/>
        </w:rPr>
        <w:t xml:space="preserve"> A CONTRATADA reconhece os direitos da Administração, em caso de rescisão administrativa, previstos nos artigos 77, 78 e 79 da Lei Federal nº 8.666 de 21 de junho de 1993, e legislação pertinente</w:t>
      </w:r>
      <w:r w:rsidRPr="001B4AF8">
        <w:rPr>
          <w:rFonts w:ascii="Arial" w:eastAsia="Arial Unicode MS" w:hAnsi="Arial" w:cs="Arial"/>
          <w:i/>
          <w:sz w:val="24"/>
          <w:szCs w:val="24"/>
          <w:lang w:eastAsia="pt-BR"/>
        </w:rPr>
        <w:t>.</w:t>
      </w:r>
      <w:r w:rsidR="009230BA">
        <w:rPr>
          <w:rFonts w:ascii="Arial" w:eastAsia="Arial Unicode MS" w:hAnsi="Arial" w:cs="Arial"/>
          <w:i/>
          <w:sz w:val="24"/>
          <w:szCs w:val="24"/>
          <w:lang w:eastAsia="pt-BR"/>
        </w:rPr>
        <w:t xml:space="preserve"> 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9230BA">
        <w:rPr>
          <w:rFonts w:ascii="Arial" w:hAnsi="Arial" w:cs="Arial"/>
          <w:color w:val="000000"/>
          <w:sz w:val="24"/>
          <w:szCs w:val="24"/>
          <w:shd w:val="clear" w:color="auto" w:fill="FFFFFF"/>
        </w:rPr>
        <w:t>20 de dezembro de</w:t>
      </w:r>
      <w:r w:rsidR="00AD1E15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D1E15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4094E" w:rsidRDefault="00D4094E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4E" w:rsidRDefault="00D4094E" w:rsidP="009230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4E" w:rsidRDefault="00351697" w:rsidP="00D4094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1B4AF8" w:rsidRDefault="00935E27" w:rsidP="00D4094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 w:rsidRPr="001B4AF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Prefeito Municipal.</w:t>
      </w:r>
    </w:p>
    <w:p w:rsidR="00351697" w:rsidRPr="001B4AF8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1B4AF8" w:rsidSect="00351697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5A" w:rsidRDefault="0080595A" w:rsidP="00351697">
      <w:pPr>
        <w:spacing w:after="0" w:line="240" w:lineRule="auto"/>
      </w:pPr>
      <w:r>
        <w:separator/>
      </w:r>
    </w:p>
  </w:endnote>
  <w:endnote w:type="continuationSeparator" w:id="0">
    <w:p w:rsidR="0080595A" w:rsidRDefault="0080595A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5A" w:rsidRDefault="0080595A" w:rsidP="00351697">
      <w:pPr>
        <w:spacing w:after="0" w:line="240" w:lineRule="auto"/>
      </w:pPr>
      <w:r>
        <w:separator/>
      </w:r>
    </w:p>
  </w:footnote>
  <w:footnote w:type="continuationSeparator" w:id="0">
    <w:p w:rsidR="0080595A" w:rsidRDefault="0080595A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1B4AF8"/>
    <w:rsid w:val="002A2C7D"/>
    <w:rsid w:val="00351697"/>
    <w:rsid w:val="004B3CE8"/>
    <w:rsid w:val="00696A2F"/>
    <w:rsid w:val="0080595A"/>
    <w:rsid w:val="009230BA"/>
    <w:rsid w:val="00935E27"/>
    <w:rsid w:val="00A24C51"/>
    <w:rsid w:val="00AD1E15"/>
    <w:rsid w:val="00B0176A"/>
    <w:rsid w:val="00B303D4"/>
    <w:rsid w:val="00B84F13"/>
    <w:rsid w:val="00D221FF"/>
    <w:rsid w:val="00D4094E"/>
    <w:rsid w:val="00DD325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2023-12-20T12:48:00Z</cp:lastPrinted>
  <dcterms:created xsi:type="dcterms:W3CDTF">2023-12-20T13:31:00Z</dcterms:created>
  <dcterms:modified xsi:type="dcterms:W3CDTF">2023-12-20T13:31:00Z</dcterms:modified>
</cp:coreProperties>
</file>