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68" w:rsidRPr="00BC4CCA" w:rsidRDefault="00EF0252" w:rsidP="00BC4CCA">
      <w:pPr>
        <w:pStyle w:val="Ttulo1"/>
        <w:tabs>
          <w:tab w:val="center" w:pos="5313"/>
          <w:tab w:val="left" w:pos="6100"/>
        </w:tabs>
        <w:spacing w:line="360" w:lineRule="auto"/>
        <w:jc w:val="both"/>
        <w:rPr>
          <w:rFonts w:asciiTheme="minorHAnsi" w:eastAsia="Arial Unicode MS" w:hAnsiTheme="minorHAnsi" w:cstheme="minorHAnsi"/>
          <w:bCs w:val="0"/>
          <w:u w:val="single"/>
        </w:rPr>
      </w:pPr>
      <w:r w:rsidRPr="00BC4CCA">
        <w:rPr>
          <w:rFonts w:asciiTheme="minorHAnsi" w:eastAsia="Arial Unicode MS" w:hAnsiTheme="minorHAnsi" w:cstheme="minorHAnsi"/>
          <w:u w:val="single"/>
        </w:rPr>
        <w:t>ATA nº 0</w:t>
      </w:r>
      <w:r w:rsidR="00C37F9F" w:rsidRPr="00BC4CCA">
        <w:rPr>
          <w:rFonts w:asciiTheme="minorHAnsi" w:eastAsia="Arial Unicode MS" w:hAnsiTheme="minorHAnsi" w:cstheme="minorHAnsi"/>
          <w:u w:val="single"/>
        </w:rPr>
        <w:t>1</w:t>
      </w:r>
      <w:r w:rsidRPr="00BC4CCA">
        <w:rPr>
          <w:rFonts w:asciiTheme="minorHAnsi" w:eastAsia="Arial Unicode MS" w:hAnsiTheme="minorHAnsi" w:cstheme="minorHAnsi"/>
          <w:u w:val="single"/>
        </w:rPr>
        <w:t>/</w:t>
      </w:r>
      <w:r w:rsidR="00660449" w:rsidRPr="00BC4CCA">
        <w:rPr>
          <w:rFonts w:asciiTheme="minorHAnsi" w:eastAsia="Arial Unicode MS" w:hAnsiTheme="minorHAnsi" w:cstheme="minorHAnsi"/>
          <w:u w:val="single"/>
        </w:rPr>
        <w:t>20</w:t>
      </w:r>
      <w:r w:rsidR="00B03318" w:rsidRPr="00BC4CCA">
        <w:rPr>
          <w:rFonts w:asciiTheme="minorHAnsi" w:eastAsia="Arial Unicode MS" w:hAnsiTheme="minorHAnsi" w:cstheme="minorHAnsi"/>
          <w:u w:val="single"/>
        </w:rPr>
        <w:t>2</w:t>
      </w:r>
      <w:r w:rsidR="00E3144F" w:rsidRPr="00BC4CCA">
        <w:rPr>
          <w:rFonts w:asciiTheme="minorHAnsi" w:eastAsia="Arial Unicode MS" w:hAnsiTheme="minorHAnsi" w:cstheme="minorHAnsi"/>
          <w:u w:val="single"/>
        </w:rPr>
        <w:t>1</w:t>
      </w:r>
    </w:p>
    <w:p w:rsidR="000A2071" w:rsidRPr="00BC4CCA" w:rsidRDefault="000A2071" w:rsidP="00BC4CCA">
      <w:pPr>
        <w:spacing w:line="360" w:lineRule="auto"/>
        <w:jc w:val="both"/>
        <w:rPr>
          <w:rFonts w:asciiTheme="minorHAnsi" w:eastAsia="Arial Unicode MS" w:hAnsiTheme="minorHAnsi" w:cstheme="minorHAnsi"/>
        </w:rPr>
      </w:pPr>
    </w:p>
    <w:p w:rsidR="00170CBD" w:rsidRPr="00BC4CCA" w:rsidRDefault="00EF0252" w:rsidP="00E94B5C">
      <w:pPr>
        <w:pStyle w:val="NormalWeb"/>
        <w:spacing w:line="360" w:lineRule="auto"/>
        <w:ind w:firstLine="450"/>
        <w:jc w:val="both"/>
        <w:rPr>
          <w:rFonts w:asciiTheme="minorHAnsi" w:eastAsia="Arial Unicode MS" w:hAnsiTheme="minorHAnsi" w:cstheme="minorHAnsi"/>
        </w:rPr>
      </w:pPr>
      <w:r w:rsidRPr="00BC4CCA">
        <w:rPr>
          <w:rFonts w:asciiTheme="minorHAnsi" w:eastAsia="Arial Unicode MS" w:hAnsiTheme="minorHAnsi" w:cstheme="minorHAnsi"/>
        </w:rPr>
        <w:t xml:space="preserve">ATA DA REUNIÃO DE </w:t>
      </w:r>
      <w:r w:rsidR="003A30A4" w:rsidRPr="00BC4CCA">
        <w:rPr>
          <w:rFonts w:asciiTheme="minorHAnsi" w:eastAsia="Arial Unicode MS" w:hAnsiTheme="minorHAnsi" w:cstheme="minorHAnsi"/>
        </w:rPr>
        <w:t>RECEBIMENTO DE ENVELOPES CONTENDO DOCUMENTOS E PROPOSTAS E RESPECTIVA ABERTURA, REFERENTE A</w:t>
      </w:r>
      <w:r w:rsidR="00660449" w:rsidRPr="00BC4CCA">
        <w:rPr>
          <w:rFonts w:asciiTheme="minorHAnsi" w:eastAsia="Arial Unicode MS" w:hAnsiTheme="minorHAnsi" w:cstheme="minorHAnsi"/>
        </w:rPr>
        <w:t>O EDITAL</w:t>
      </w:r>
      <w:r w:rsidRPr="00BC4CCA">
        <w:rPr>
          <w:rFonts w:asciiTheme="minorHAnsi" w:eastAsia="Arial Unicode MS" w:hAnsiTheme="minorHAnsi" w:cstheme="minorHAnsi"/>
        </w:rPr>
        <w:t xml:space="preserve"> </w:t>
      </w:r>
      <w:r w:rsidR="003A30A4" w:rsidRPr="00BC4CCA">
        <w:rPr>
          <w:rFonts w:asciiTheme="minorHAnsi" w:eastAsia="Arial Unicode MS" w:hAnsiTheme="minorHAnsi" w:cstheme="minorHAnsi"/>
        </w:rPr>
        <w:t>DE</w:t>
      </w:r>
      <w:r w:rsidRPr="00BC4CCA">
        <w:rPr>
          <w:rFonts w:asciiTheme="minorHAnsi" w:eastAsia="Arial Unicode MS" w:hAnsiTheme="minorHAnsi" w:cstheme="minorHAnsi"/>
        </w:rPr>
        <w:t xml:space="preserve"> LICITAÇÃO MODALIDADE TOMADA DE PREÇOS Nº </w:t>
      </w:r>
      <w:r w:rsidR="00E3144F" w:rsidRPr="00BC4CCA">
        <w:rPr>
          <w:rFonts w:asciiTheme="minorHAnsi" w:eastAsia="Arial Unicode MS" w:hAnsiTheme="minorHAnsi" w:cstheme="minorHAnsi"/>
        </w:rPr>
        <w:t>01</w:t>
      </w:r>
      <w:r w:rsidRPr="00BC4CCA">
        <w:rPr>
          <w:rFonts w:asciiTheme="minorHAnsi" w:eastAsia="Arial Unicode MS" w:hAnsiTheme="minorHAnsi" w:cstheme="minorHAnsi"/>
        </w:rPr>
        <w:t>/20</w:t>
      </w:r>
      <w:r w:rsidR="00B03318" w:rsidRPr="00BC4CCA">
        <w:rPr>
          <w:rFonts w:asciiTheme="minorHAnsi" w:eastAsia="Arial Unicode MS" w:hAnsiTheme="minorHAnsi" w:cstheme="minorHAnsi"/>
        </w:rPr>
        <w:t>2</w:t>
      </w:r>
      <w:r w:rsidR="00E3144F" w:rsidRPr="00BC4CCA">
        <w:rPr>
          <w:rFonts w:asciiTheme="minorHAnsi" w:eastAsia="Arial Unicode MS" w:hAnsiTheme="minorHAnsi" w:cstheme="minorHAnsi"/>
        </w:rPr>
        <w:t>1</w:t>
      </w:r>
      <w:r w:rsidRPr="00BC4CCA">
        <w:rPr>
          <w:rFonts w:asciiTheme="minorHAnsi" w:eastAsia="Arial Unicode MS" w:hAnsiTheme="minorHAnsi" w:cstheme="minorHAnsi"/>
        </w:rPr>
        <w:t>,  PROCESSO Nº</w:t>
      </w:r>
      <w:r w:rsidR="00C25EBD" w:rsidRPr="00BC4CCA">
        <w:rPr>
          <w:rFonts w:asciiTheme="minorHAnsi" w:eastAsia="Arial Unicode MS" w:hAnsiTheme="minorHAnsi" w:cstheme="minorHAnsi"/>
        </w:rPr>
        <w:t xml:space="preserve"> </w:t>
      </w:r>
      <w:r w:rsidR="00B2515D" w:rsidRPr="00BC4CCA">
        <w:rPr>
          <w:rFonts w:asciiTheme="minorHAnsi" w:eastAsia="Arial Unicode MS" w:hAnsiTheme="minorHAnsi" w:cstheme="minorHAnsi"/>
        </w:rPr>
        <w:t>1.119</w:t>
      </w:r>
      <w:r w:rsidR="00B03318" w:rsidRPr="00BC4CCA">
        <w:rPr>
          <w:rFonts w:asciiTheme="minorHAnsi" w:eastAsia="Arial Unicode MS" w:hAnsiTheme="minorHAnsi" w:cstheme="minorHAnsi"/>
        </w:rPr>
        <w:t>/202</w:t>
      </w:r>
      <w:r w:rsidR="00B2515D" w:rsidRPr="00BC4CCA">
        <w:rPr>
          <w:rFonts w:asciiTheme="minorHAnsi" w:eastAsia="Arial Unicode MS" w:hAnsiTheme="minorHAnsi" w:cstheme="minorHAnsi"/>
        </w:rPr>
        <w:t>1</w:t>
      </w:r>
      <w:r w:rsidR="00453516" w:rsidRPr="00BC4CCA">
        <w:rPr>
          <w:rFonts w:asciiTheme="minorHAnsi" w:eastAsia="Arial Unicode MS" w:hAnsiTheme="minorHAnsi" w:cstheme="minorHAnsi"/>
        </w:rPr>
        <w:t>, ELABORADO PELO SETOR DE COMPRAS E LICITAÇÕES E APROVADO PELA ASSESSORIA JURÍDICA DO MUNICÍPIO DE VIADUTOS</w:t>
      </w:r>
      <w:r w:rsidRPr="00BC4CCA">
        <w:rPr>
          <w:rFonts w:asciiTheme="minorHAnsi" w:eastAsia="Arial Unicode MS" w:hAnsiTheme="minorHAnsi" w:cstheme="minorHAnsi"/>
        </w:rPr>
        <w:t>. Aos</w:t>
      </w:r>
      <w:r w:rsidR="00660449" w:rsidRPr="00BC4CCA">
        <w:rPr>
          <w:rFonts w:asciiTheme="minorHAnsi" w:eastAsia="Arial Unicode MS" w:hAnsiTheme="minorHAnsi" w:cstheme="minorHAnsi"/>
        </w:rPr>
        <w:t xml:space="preserve"> </w:t>
      </w:r>
      <w:r w:rsidR="00B2515D" w:rsidRPr="00BC4CCA">
        <w:rPr>
          <w:rFonts w:asciiTheme="minorHAnsi" w:eastAsia="Arial Unicode MS" w:hAnsiTheme="minorHAnsi" w:cstheme="minorHAnsi"/>
        </w:rPr>
        <w:t xml:space="preserve">dezesseis dias do mês de julho de dois mil e vinte e um </w:t>
      </w:r>
      <w:r w:rsidR="00660449" w:rsidRPr="00BC4CCA">
        <w:rPr>
          <w:rFonts w:asciiTheme="minorHAnsi" w:eastAsia="Arial Unicode MS" w:hAnsiTheme="minorHAnsi" w:cstheme="minorHAnsi"/>
        </w:rPr>
        <w:t>(</w:t>
      </w:r>
      <w:r w:rsidR="00B2515D" w:rsidRPr="00BC4CCA">
        <w:rPr>
          <w:rFonts w:asciiTheme="minorHAnsi" w:eastAsia="Arial Unicode MS" w:hAnsiTheme="minorHAnsi" w:cstheme="minorHAnsi"/>
        </w:rPr>
        <w:t>16</w:t>
      </w:r>
      <w:r w:rsidR="00660449" w:rsidRPr="00BC4CCA">
        <w:rPr>
          <w:rFonts w:asciiTheme="minorHAnsi" w:eastAsia="Arial Unicode MS" w:hAnsiTheme="minorHAnsi" w:cstheme="minorHAnsi"/>
        </w:rPr>
        <w:t>.</w:t>
      </w:r>
      <w:r w:rsidR="00C25EBD" w:rsidRPr="00BC4CCA">
        <w:rPr>
          <w:rFonts w:asciiTheme="minorHAnsi" w:eastAsia="Arial Unicode MS" w:hAnsiTheme="minorHAnsi" w:cstheme="minorHAnsi"/>
        </w:rPr>
        <w:t>0</w:t>
      </w:r>
      <w:r w:rsidR="00B2515D" w:rsidRPr="00BC4CCA">
        <w:rPr>
          <w:rFonts w:asciiTheme="minorHAnsi" w:eastAsia="Arial Unicode MS" w:hAnsiTheme="minorHAnsi" w:cstheme="minorHAnsi"/>
        </w:rPr>
        <w:t>7</w:t>
      </w:r>
      <w:r w:rsidR="00660449" w:rsidRPr="00BC4CCA">
        <w:rPr>
          <w:rFonts w:asciiTheme="minorHAnsi" w:eastAsia="Arial Unicode MS" w:hAnsiTheme="minorHAnsi" w:cstheme="minorHAnsi"/>
        </w:rPr>
        <w:t>.20</w:t>
      </w:r>
      <w:r w:rsidR="00B03318" w:rsidRPr="00BC4CCA">
        <w:rPr>
          <w:rFonts w:asciiTheme="minorHAnsi" w:eastAsia="Arial Unicode MS" w:hAnsiTheme="minorHAnsi" w:cstheme="minorHAnsi"/>
        </w:rPr>
        <w:t>2</w:t>
      </w:r>
      <w:r w:rsidR="00B2515D" w:rsidRPr="00BC4CCA">
        <w:rPr>
          <w:rFonts w:asciiTheme="minorHAnsi" w:eastAsia="Arial Unicode MS" w:hAnsiTheme="minorHAnsi" w:cstheme="minorHAnsi"/>
        </w:rPr>
        <w:t>1</w:t>
      </w:r>
      <w:r w:rsidR="00660449" w:rsidRPr="00BC4CCA">
        <w:rPr>
          <w:rFonts w:asciiTheme="minorHAnsi" w:eastAsia="Arial Unicode MS" w:hAnsiTheme="minorHAnsi" w:cstheme="minorHAnsi"/>
        </w:rPr>
        <w:t xml:space="preserve">) às </w:t>
      </w:r>
      <w:r w:rsidR="00AE3D41" w:rsidRPr="00BC4CCA">
        <w:rPr>
          <w:rFonts w:asciiTheme="minorHAnsi" w:eastAsia="Arial Unicode MS" w:hAnsiTheme="minorHAnsi" w:cstheme="minorHAnsi"/>
        </w:rPr>
        <w:t>nove</w:t>
      </w:r>
      <w:r w:rsidR="00660449" w:rsidRPr="00BC4CCA">
        <w:rPr>
          <w:rFonts w:asciiTheme="minorHAnsi" w:eastAsia="Arial Unicode MS" w:hAnsiTheme="minorHAnsi" w:cstheme="minorHAnsi"/>
        </w:rPr>
        <w:t xml:space="preserve"> horas (</w:t>
      </w:r>
      <w:r w:rsidR="00AE3D41" w:rsidRPr="00BC4CCA">
        <w:rPr>
          <w:rFonts w:asciiTheme="minorHAnsi" w:eastAsia="Arial Unicode MS" w:hAnsiTheme="minorHAnsi" w:cstheme="minorHAnsi"/>
        </w:rPr>
        <w:t>09h0</w:t>
      </w:r>
      <w:r w:rsidR="00660449" w:rsidRPr="00BC4CCA">
        <w:rPr>
          <w:rFonts w:asciiTheme="minorHAnsi" w:eastAsia="Arial Unicode MS" w:hAnsiTheme="minorHAnsi" w:cstheme="minorHAnsi"/>
        </w:rPr>
        <w:t xml:space="preserve">0min), na Sala do Setor de Compras </w:t>
      </w:r>
      <w:r w:rsidR="00453516" w:rsidRPr="00BC4CCA">
        <w:rPr>
          <w:rFonts w:asciiTheme="minorHAnsi" w:eastAsia="Arial Unicode MS" w:hAnsiTheme="minorHAnsi" w:cstheme="minorHAnsi"/>
        </w:rPr>
        <w:t xml:space="preserve">e Licitações </w:t>
      </w:r>
      <w:r w:rsidR="00660449" w:rsidRPr="00BC4CCA">
        <w:rPr>
          <w:rFonts w:asciiTheme="minorHAnsi" w:eastAsia="Arial Unicode MS" w:hAnsiTheme="minorHAnsi" w:cstheme="minorHAnsi"/>
        </w:rPr>
        <w:t xml:space="preserve">da Prefeitura Municipal de Viadutos, </w:t>
      </w:r>
      <w:r w:rsidR="008B4FD0" w:rsidRPr="00BC4CCA">
        <w:rPr>
          <w:rFonts w:asciiTheme="minorHAnsi" w:eastAsia="Arial Unicode MS" w:hAnsiTheme="minorHAnsi" w:cstheme="minorHAnsi"/>
        </w:rPr>
        <w:t xml:space="preserve">sito à Rua Anastácio Ribeiro, número oitenta e quatro (nº 84), </w:t>
      </w:r>
      <w:r w:rsidR="00660449" w:rsidRPr="00BC4CCA">
        <w:rPr>
          <w:rFonts w:asciiTheme="minorHAnsi" w:eastAsia="Arial Unicode MS" w:hAnsiTheme="minorHAnsi" w:cstheme="minorHAnsi"/>
        </w:rPr>
        <w:t>reuniu-se a Comissão de Licitações desi</w:t>
      </w:r>
      <w:r w:rsidR="00594C8C" w:rsidRPr="00BC4CCA">
        <w:rPr>
          <w:rFonts w:asciiTheme="minorHAnsi" w:eastAsia="Arial Unicode MS" w:hAnsiTheme="minorHAnsi" w:cstheme="minorHAnsi"/>
        </w:rPr>
        <w:t>gnada pela Portaria Municipal nú</w:t>
      </w:r>
      <w:r w:rsidR="00660449" w:rsidRPr="00BC4CCA">
        <w:rPr>
          <w:rFonts w:asciiTheme="minorHAnsi" w:eastAsia="Arial Unicode MS" w:hAnsiTheme="minorHAnsi" w:cstheme="minorHAnsi"/>
        </w:rPr>
        <w:t>mero</w:t>
      </w:r>
      <w:r w:rsidR="00B03318" w:rsidRPr="00BC4CCA">
        <w:rPr>
          <w:rFonts w:asciiTheme="minorHAnsi" w:eastAsia="Arial Unicode MS" w:hAnsiTheme="minorHAnsi" w:cstheme="minorHAnsi"/>
        </w:rPr>
        <w:t xml:space="preserve"> </w:t>
      </w:r>
      <w:r w:rsidR="00B2515D" w:rsidRPr="00BC4CCA">
        <w:rPr>
          <w:rFonts w:asciiTheme="minorHAnsi" w:eastAsia="Arial Unicode MS" w:hAnsiTheme="minorHAnsi" w:cstheme="minorHAnsi"/>
        </w:rPr>
        <w:t xml:space="preserve">oitenta e quatro de trinta e um de março de dois mil e vinte e um </w:t>
      </w:r>
      <w:r w:rsidR="00B03318" w:rsidRPr="00BC4CCA">
        <w:rPr>
          <w:rFonts w:asciiTheme="minorHAnsi" w:eastAsia="Arial Unicode MS" w:hAnsiTheme="minorHAnsi" w:cstheme="minorHAnsi"/>
        </w:rPr>
        <w:t>(nº 08</w:t>
      </w:r>
      <w:r w:rsidR="00B2515D" w:rsidRPr="00BC4CCA">
        <w:rPr>
          <w:rFonts w:asciiTheme="minorHAnsi" w:eastAsia="Arial Unicode MS" w:hAnsiTheme="minorHAnsi" w:cstheme="minorHAnsi"/>
        </w:rPr>
        <w:t>4</w:t>
      </w:r>
      <w:r w:rsidR="00B03318" w:rsidRPr="00BC4CCA">
        <w:rPr>
          <w:rFonts w:asciiTheme="minorHAnsi" w:eastAsia="Arial Unicode MS" w:hAnsiTheme="minorHAnsi" w:cstheme="minorHAnsi"/>
        </w:rPr>
        <w:t>/202</w:t>
      </w:r>
      <w:r w:rsidR="00B2515D" w:rsidRPr="00BC4CCA">
        <w:rPr>
          <w:rFonts w:asciiTheme="minorHAnsi" w:eastAsia="Arial Unicode MS" w:hAnsiTheme="minorHAnsi" w:cstheme="minorHAnsi"/>
        </w:rPr>
        <w:t>1</w:t>
      </w:r>
      <w:r w:rsidR="00B03318" w:rsidRPr="00BC4CCA">
        <w:rPr>
          <w:rFonts w:asciiTheme="minorHAnsi" w:eastAsia="Arial Unicode MS" w:hAnsiTheme="minorHAnsi" w:cstheme="minorHAnsi"/>
        </w:rPr>
        <w:t xml:space="preserve">, de </w:t>
      </w:r>
      <w:r w:rsidR="00B2515D" w:rsidRPr="00BC4CCA">
        <w:rPr>
          <w:rFonts w:asciiTheme="minorHAnsi" w:eastAsia="Arial Unicode MS" w:hAnsiTheme="minorHAnsi" w:cstheme="minorHAnsi"/>
        </w:rPr>
        <w:t>31.03.2021</w:t>
      </w:r>
      <w:r w:rsidR="00B03318" w:rsidRPr="00BC4CCA">
        <w:rPr>
          <w:rFonts w:asciiTheme="minorHAnsi" w:eastAsia="Arial Unicode MS" w:hAnsiTheme="minorHAnsi" w:cstheme="minorHAnsi"/>
        </w:rPr>
        <w:t>)</w:t>
      </w:r>
      <w:r w:rsidR="00660449" w:rsidRPr="00BC4CCA">
        <w:rPr>
          <w:rFonts w:asciiTheme="minorHAnsi" w:eastAsia="Arial Unicode MS" w:hAnsiTheme="minorHAnsi" w:cstheme="minorHAnsi"/>
        </w:rPr>
        <w:t xml:space="preserve">, </w:t>
      </w:r>
      <w:r w:rsidR="00AE3D41" w:rsidRPr="00BC4CCA">
        <w:rPr>
          <w:rFonts w:asciiTheme="minorHAnsi" w:eastAsia="Arial Unicode MS" w:hAnsiTheme="minorHAnsi" w:cstheme="minorHAnsi"/>
        </w:rPr>
        <w:t>com a presença dos seguintes membros: Fernanda Taise Dolinski,</w:t>
      </w:r>
      <w:r w:rsidR="00B03318" w:rsidRPr="00BC4CCA">
        <w:rPr>
          <w:rFonts w:asciiTheme="minorHAnsi" w:eastAsia="Arial Unicode MS" w:hAnsiTheme="minorHAnsi" w:cstheme="minorHAnsi"/>
        </w:rPr>
        <w:t xml:space="preserve"> Paulo Sergio Lazzarotto e </w:t>
      </w:r>
      <w:r w:rsidR="00470300" w:rsidRPr="00BC4CCA">
        <w:rPr>
          <w:rFonts w:asciiTheme="minorHAnsi" w:eastAsia="Arial Unicode MS" w:hAnsiTheme="minorHAnsi" w:cstheme="minorHAnsi"/>
        </w:rPr>
        <w:t>Alan Asturian</w:t>
      </w:r>
      <w:r w:rsidR="00B03318" w:rsidRPr="00BC4CCA">
        <w:rPr>
          <w:rFonts w:asciiTheme="minorHAnsi" w:eastAsia="Arial Unicode MS" w:hAnsiTheme="minorHAnsi" w:cstheme="minorHAnsi"/>
        </w:rPr>
        <w:t>,</w:t>
      </w:r>
      <w:r w:rsidR="00AE3D41" w:rsidRPr="00BC4CCA">
        <w:rPr>
          <w:rFonts w:asciiTheme="minorHAnsi" w:eastAsia="Arial Unicode MS" w:hAnsiTheme="minorHAnsi" w:cstheme="minorHAnsi"/>
        </w:rPr>
        <w:t xml:space="preserve"> para recebimento e abertura de envelopes contendo documentos e propostas referentes a </w:t>
      </w:r>
      <w:r w:rsidR="008B4FD0" w:rsidRPr="00BC4CCA">
        <w:rPr>
          <w:rFonts w:asciiTheme="minorHAnsi" w:eastAsia="Arial Unicode MS" w:hAnsiTheme="minorHAnsi" w:cstheme="minorHAnsi"/>
        </w:rPr>
        <w:t xml:space="preserve">tomada </w:t>
      </w:r>
      <w:r w:rsidR="00AE3D41" w:rsidRPr="00BC4CCA">
        <w:rPr>
          <w:rFonts w:asciiTheme="minorHAnsi" w:eastAsia="Arial Unicode MS" w:hAnsiTheme="minorHAnsi" w:cstheme="minorHAnsi"/>
        </w:rPr>
        <w:t xml:space="preserve">de preços nº </w:t>
      </w:r>
      <w:r w:rsidR="00453516" w:rsidRPr="00BC4CCA">
        <w:rPr>
          <w:rFonts w:asciiTheme="minorHAnsi" w:eastAsia="Arial Unicode MS" w:hAnsiTheme="minorHAnsi" w:cstheme="minorHAnsi"/>
        </w:rPr>
        <w:t>0</w:t>
      </w:r>
      <w:r w:rsidR="00470300" w:rsidRPr="00BC4CCA">
        <w:rPr>
          <w:rFonts w:asciiTheme="minorHAnsi" w:eastAsia="Arial Unicode MS" w:hAnsiTheme="minorHAnsi" w:cstheme="minorHAnsi"/>
        </w:rPr>
        <w:t>1</w:t>
      </w:r>
      <w:r w:rsidR="008B4FD0" w:rsidRPr="00BC4CCA">
        <w:rPr>
          <w:rFonts w:asciiTheme="minorHAnsi" w:eastAsia="Arial Unicode MS" w:hAnsiTheme="minorHAnsi" w:cstheme="minorHAnsi"/>
        </w:rPr>
        <w:t>/20</w:t>
      </w:r>
      <w:r w:rsidR="000D08F9" w:rsidRPr="00BC4CCA">
        <w:rPr>
          <w:rFonts w:asciiTheme="minorHAnsi" w:eastAsia="Arial Unicode MS" w:hAnsiTheme="minorHAnsi" w:cstheme="minorHAnsi"/>
        </w:rPr>
        <w:t>2</w:t>
      </w:r>
      <w:r w:rsidR="00470300" w:rsidRPr="00BC4CCA">
        <w:rPr>
          <w:rFonts w:asciiTheme="minorHAnsi" w:eastAsia="Arial Unicode MS" w:hAnsiTheme="minorHAnsi" w:cstheme="minorHAnsi"/>
        </w:rPr>
        <w:t>1</w:t>
      </w:r>
      <w:r w:rsidR="008B4FD0" w:rsidRPr="00BC4CCA">
        <w:rPr>
          <w:rFonts w:asciiTheme="minorHAnsi" w:eastAsia="Arial Unicode MS" w:hAnsiTheme="minorHAnsi" w:cstheme="minorHAnsi"/>
        </w:rPr>
        <w:t xml:space="preserve">, </w:t>
      </w:r>
      <w:r w:rsidR="00C25EBD" w:rsidRPr="00BC4CCA">
        <w:rPr>
          <w:rFonts w:asciiTheme="minorHAnsi" w:hAnsiTheme="minorHAnsi" w:cstheme="minorHAnsi"/>
        </w:rPr>
        <w:t>que tem por objeto</w:t>
      </w:r>
      <w:r w:rsidR="008B360E" w:rsidRPr="00BC4CCA">
        <w:rPr>
          <w:rFonts w:asciiTheme="minorHAnsi" w:hAnsiTheme="minorHAnsi" w:cstheme="minorHAnsi"/>
        </w:rPr>
        <w:t xml:space="preserve"> a seleção de propostas para a contratação de empresa(s) especializada(s), sob regime de empreitada global por lote, para execução de obras, incluindo fornecimento de materiais e mão-de-obra, necessários para a construção de portal no município de Viadutos-RS, conforme documentos técnicos de engenharia, que fazem parte integrante deste Edital, referentes ao Contrato de Repasse </w:t>
      </w:r>
      <w:r w:rsidR="008B360E" w:rsidRPr="00BC4CCA">
        <w:rPr>
          <w:rFonts w:asciiTheme="minorHAnsi" w:hAnsiTheme="minorHAnsi" w:cstheme="minorHAnsi"/>
          <w:bCs/>
        </w:rPr>
        <w:t>nº 887575/2019/MTUR/CAIXA, celebrado com a União Federal, por intermédio do Ministério do Turismo, representado pela Caixa Econômica Federal, e o Município de Viadutos, objetivando a execução de ações relativas ao turismo</w:t>
      </w:r>
      <w:r w:rsidR="00C545DD" w:rsidRPr="00BC4CCA">
        <w:rPr>
          <w:rFonts w:asciiTheme="minorHAnsi" w:hAnsiTheme="minorHAnsi" w:cstheme="minorHAnsi"/>
          <w:bCs/>
        </w:rPr>
        <w:t>,</w:t>
      </w:r>
      <w:r w:rsidR="000D08F9" w:rsidRPr="00BC4CCA">
        <w:rPr>
          <w:rFonts w:asciiTheme="minorHAnsi" w:hAnsiTheme="minorHAnsi" w:cstheme="minorHAnsi"/>
          <w:bCs/>
        </w:rPr>
        <w:t xml:space="preserve"> </w:t>
      </w:r>
      <w:r w:rsidR="00C545DD" w:rsidRPr="00BC4CCA">
        <w:rPr>
          <w:rFonts w:asciiTheme="minorHAnsi" w:hAnsiTheme="minorHAnsi" w:cstheme="minorHAnsi"/>
        </w:rPr>
        <w:t>nos termos do Edital de Licitação, elaborado pelo Setor de Compras, devidamente aprovada a abertura e os termos com opinião pelo prosseguimento do processo licitatório, nos termos do parágrafo único, do Art. 38, da Lei Federal nº 8.666/93, pela Assessoria Jurídica, conforme documento apenso ao processo</w:t>
      </w:r>
      <w:r w:rsidR="00371E4C" w:rsidRPr="00BC4CCA">
        <w:rPr>
          <w:rFonts w:asciiTheme="minorHAnsi" w:hAnsiTheme="minorHAnsi" w:cstheme="minorHAnsi"/>
        </w:rPr>
        <w:t xml:space="preserve">. </w:t>
      </w:r>
      <w:r w:rsidR="008B360E" w:rsidRPr="00BC4CCA">
        <w:rPr>
          <w:rFonts w:asciiTheme="minorHAnsi" w:hAnsiTheme="minorHAnsi" w:cstheme="minorHAnsi"/>
        </w:rPr>
        <w:t xml:space="preserve">Cadastraram-se para participar do certame junto ao Setor de Compras, as seguintes empresas:  </w:t>
      </w:r>
      <w:r w:rsidR="008B360E" w:rsidRPr="00BC4CCA">
        <w:rPr>
          <w:rFonts w:asciiTheme="minorHAnsi" w:hAnsiTheme="minorHAnsi" w:cstheme="minorHAnsi"/>
          <w:b/>
        </w:rPr>
        <w:t>J. A. DELEVATTI ESQUADRIAS</w:t>
      </w:r>
      <w:r w:rsidR="008B360E" w:rsidRPr="00BC4CCA">
        <w:rPr>
          <w:rFonts w:asciiTheme="minorHAnsi" w:hAnsiTheme="minorHAnsi" w:cstheme="minorHAnsi"/>
        </w:rPr>
        <w:t xml:space="preserve">; </w:t>
      </w:r>
      <w:r w:rsidR="008B360E" w:rsidRPr="00BC4CCA">
        <w:rPr>
          <w:rFonts w:asciiTheme="minorHAnsi" w:hAnsiTheme="minorHAnsi" w:cstheme="minorHAnsi"/>
          <w:b/>
        </w:rPr>
        <w:t>JOSIAS BORGES DE OLIVEIRA ME</w:t>
      </w:r>
      <w:r w:rsidR="008B360E" w:rsidRPr="00BC4CCA">
        <w:rPr>
          <w:rFonts w:asciiTheme="minorHAnsi" w:hAnsiTheme="minorHAnsi" w:cstheme="minorHAnsi"/>
        </w:rPr>
        <w:t xml:space="preserve">, </w:t>
      </w:r>
      <w:r w:rsidR="008B360E" w:rsidRPr="00BC4CCA">
        <w:rPr>
          <w:rFonts w:asciiTheme="minorHAnsi" w:hAnsiTheme="minorHAnsi" w:cstheme="minorHAnsi"/>
          <w:b/>
        </w:rPr>
        <w:t xml:space="preserve">MARCOS BRITO ME </w:t>
      </w:r>
      <w:r w:rsidR="008B360E" w:rsidRPr="00BC4CCA">
        <w:rPr>
          <w:rFonts w:asciiTheme="minorHAnsi" w:hAnsiTheme="minorHAnsi" w:cstheme="minorHAnsi"/>
        </w:rPr>
        <w:t xml:space="preserve">e </w:t>
      </w:r>
      <w:r w:rsidR="008B360E" w:rsidRPr="00BC4CCA">
        <w:rPr>
          <w:rFonts w:asciiTheme="minorHAnsi" w:hAnsiTheme="minorHAnsi" w:cstheme="minorHAnsi"/>
          <w:b/>
        </w:rPr>
        <w:t xml:space="preserve">PROJE-ARTE- OFICINA DE ARTES LTDA. </w:t>
      </w:r>
      <w:r w:rsidR="008B360E" w:rsidRPr="00BC4CCA">
        <w:rPr>
          <w:rFonts w:asciiTheme="minorHAnsi" w:hAnsiTheme="minorHAnsi" w:cstheme="minorHAnsi"/>
        </w:rPr>
        <w:t xml:space="preserve">Das empresas cadastradas apresentaram envelopes de documentos e propostas as seguintes empresas: </w:t>
      </w:r>
      <w:r w:rsidR="008B360E" w:rsidRPr="00BC4CCA">
        <w:rPr>
          <w:rFonts w:asciiTheme="minorHAnsi" w:hAnsiTheme="minorHAnsi" w:cstheme="minorHAnsi"/>
          <w:b/>
        </w:rPr>
        <w:t xml:space="preserve">J. A. DELEVATTI ESQUADRIAS, </w:t>
      </w:r>
      <w:r w:rsidR="008B360E" w:rsidRPr="00BC4CCA">
        <w:rPr>
          <w:rFonts w:asciiTheme="minorHAnsi" w:hAnsiTheme="minorHAnsi" w:cstheme="minorHAnsi"/>
        </w:rPr>
        <w:t>representa</w:t>
      </w:r>
      <w:r w:rsidR="00E63463" w:rsidRPr="00BC4CCA">
        <w:rPr>
          <w:rFonts w:asciiTheme="minorHAnsi" w:hAnsiTheme="minorHAnsi" w:cstheme="minorHAnsi"/>
        </w:rPr>
        <w:t>da pelo seu sócio proprietário Sr. Jair Antonio Delevatti</w:t>
      </w:r>
      <w:r w:rsidR="008B360E" w:rsidRPr="00BC4CCA">
        <w:rPr>
          <w:rFonts w:asciiTheme="minorHAnsi" w:hAnsiTheme="minorHAnsi" w:cstheme="minorHAnsi"/>
        </w:rPr>
        <w:t xml:space="preserve">; </w:t>
      </w:r>
      <w:r w:rsidR="008B360E" w:rsidRPr="00BC4CCA">
        <w:rPr>
          <w:rFonts w:asciiTheme="minorHAnsi" w:hAnsiTheme="minorHAnsi" w:cstheme="minorHAnsi"/>
          <w:b/>
        </w:rPr>
        <w:t xml:space="preserve">MARCOS BRITO ME, </w:t>
      </w:r>
      <w:r w:rsidR="008B360E" w:rsidRPr="00BC4CCA">
        <w:rPr>
          <w:rFonts w:asciiTheme="minorHAnsi" w:hAnsiTheme="minorHAnsi" w:cstheme="minorHAnsi"/>
        </w:rPr>
        <w:t>representada pelo Sr. Daniel Rubbo de Carvalho</w:t>
      </w:r>
      <w:r w:rsidR="008B360E" w:rsidRPr="00BC4CCA">
        <w:rPr>
          <w:rFonts w:asciiTheme="minorHAnsi" w:hAnsiTheme="minorHAnsi" w:cstheme="minorHAnsi"/>
          <w:b/>
        </w:rPr>
        <w:t xml:space="preserve"> </w:t>
      </w:r>
      <w:r w:rsidR="008B360E" w:rsidRPr="00BC4CCA">
        <w:rPr>
          <w:rFonts w:asciiTheme="minorHAnsi" w:hAnsiTheme="minorHAnsi" w:cstheme="minorHAnsi"/>
        </w:rPr>
        <w:t xml:space="preserve">e </w:t>
      </w:r>
      <w:r w:rsidR="008B360E" w:rsidRPr="00BC4CCA">
        <w:rPr>
          <w:rFonts w:asciiTheme="minorHAnsi" w:hAnsiTheme="minorHAnsi" w:cstheme="minorHAnsi"/>
          <w:b/>
        </w:rPr>
        <w:t xml:space="preserve">PROJE-ARTE- OFICINA DE ARTES LTDA, </w:t>
      </w:r>
      <w:r w:rsidR="008B360E" w:rsidRPr="00BC4CCA">
        <w:rPr>
          <w:rFonts w:asciiTheme="minorHAnsi" w:hAnsiTheme="minorHAnsi" w:cstheme="minorHAnsi"/>
        </w:rPr>
        <w:t>representada pelo seu proprietário, Sr. Harrysson Testa. O representante da empresa Marcos Brito Me</w:t>
      </w:r>
      <w:r w:rsidR="00595093" w:rsidRPr="00BC4CCA">
        <w:rPr>
          <w:rFonts w:asciiTheme="minorHAnsi" w:hAnsiTheme="minorHAnsi" w:cstheme="minorHAnsi"/>
        </w:rPr>
        <w:t xml:space="preserve"> não apresentou procuração específica delegando poderes para decidir e ou representar a empresa, e nos termos do Edital de Licitação, subitem 19.5: "Da reunião para recebimento e </w:t>
      </w:r>
      <w:r w:rsidR="00595093" w:rsidRPr="00BC4CCA">
        <w:rPr>
          <w:rFonts w:asciiTheme="minorHAnsi" w:hAnsiTheme="minorHAnsi" w:cstheme="minorHAnsi"/>
        </w:rPr>
        <w:lastRenderedPageBreak/>
        <w:t>abertura das propostas lavrar-se-á Ata Circunstanciada. Só terão direito de usar a palavra, rubricar propostas, apresentar reclamações ou recursos e assinar as atas, os participantes ou seus representantes credenciados e os membros da Comissão de Licitação", podendo o representante da empresa participar da sessão com as limitações impostas pelo Edital.</w:t>
      </w:r>
      <w:r w:rsidR="00366F88" w:rsidRPr="00BC4CCA">
        <w:rPr>
          <w:rFonts w:asciiTheme="minorHAnsi" w:hAnsiTheme="minorHAnsi" w:cstheme="minorHAnsi"/>
        </w:rPr>
        <w:t xml:space="preserve"> E</w:t>
      </w:r>
      <w:r w:rsidR="00453516" w:rsidRPr="00BC4CCA">
        <w:rPr>
          <w:rFonts w:asciiTheme="minorHAnsi" w:hAnsiTheme="minorHAnsi" w:cstheme="minorHAnsi"/>
        </w:rPr>
        <w:t>fetuada a abertura do</w:t>
      </w:r>
      <w:r w:rsidR="00366F88" w:rsidRPr="00BC4CCA">
        <w:rPr>
          <w:rFonts w:asciiTheme="minorHAnsi" w:hAnsiTheme="minorHAnsi" w:cstheme="minorHAnsi"/>
        </w:rPr>
        <w:t>s</w:t>
      </w:r>
      <w:r w:rsidR="00453516" w:rsidRPr="00BC4CCA">
        <w:rPr>
          <w:rFonts w:asciiTheme="minorHAnsi" w:hAnsiTheme="minorHAnsi" w:cstheme="minorHAnsi"/>
        </w:rPr>
        <w:t xml:space="preserve"> envelope</w:t>
      </w:r>
      <w:r w:rsidR="00366F88" w:rsidRPr="00BC4CCA">
        <w:rPr>
          <w:rFonts w:asciiTheme="minorHAnsi" w:hAnsiTheme="minorHAnsi" w:cstheme="minorHAnsi"/>
        </w:rPr>
        <w:t>s</w:t>
      </w:r>
      <w:r w:rsidR="00453516" w:rsidRPr="00BC4CCA">
        <w:rPr>
          <w:rFonts w:asciiTheme="minorHAnsi" w:hAnsiTheme="minorHAnsi" w:cstheme="minorHAnsi"/>
        </w:rPr>
        <w:t xml:space="preserve"> </w:t>
      </w:r>
      <w:r w:rsidR="00EB5A47" w:rsidRPr="00BC4CCA">
        <w:rPr>
          <w:rFonts w:asciiTheme="minorHAnsi" w:hAnsiTheme="minorHAnsi" w:cstheme="minorHAnsi"/>
        </w:rPr>
        <w:t xml:space="preserve">de documentos </w:t>
      </w:r>
      <w:r w:rsidR="00366F88" w:rsidRPr="00BC4CCA">
        <w:rPr>
          <w:rFonts w:asciiTheme="minorHAnsi" w:hAnsiTheme="minorHAnsi" w:cstheme="minorHAnsi"/>
        </w:rPr>
        <w:t xml:space="preserve">verificou-se que: a empresa: </w:t>
      </w:r>
      <w:r w:rsidR="00366F88" w:rsidRPr="00BC4CCA">
        <w:rPr>
          <w:rFonts w:asciiTheme="minorHAnsi" w:hAnsiTheme="minorHAnsi" w:cstheme="minorHAnsi"/>
          <w:b/>
        </w:rPr>
        <w:t>PROJE-ARTE- OFICINA DE ARTES LTDA</w:t>
      </w:r>
      <w:r w:rsidR="00E974D2" w:rsidRPr="00BC4CCA">
        <w:rPr>
          <w:rFonts w:asciiTheme="minorHAnsi" w:hAnsiTheme="minorHAnsi" w:cstheme="minorHAnsi"/>
        </w:rPr>
        <w:t xml:space="preserve">, não apresentou os documentos previstos no item 6.5, alíneas "a", "a.2", "c", "d", "e" e "f". Surgiu uma dúvida com relação a redação da alínea "c" do item 6.5, pois não </w:t>
      </w:r>
      <w:r w:rsidR="00CB3BBD" w:rsidRPr="00BC4CCA">
        <w:rPr>
          <w:rFonts w:asciiTheme="minorHAnsi" w:hAnsiTheme="minorHAnsi" w:cstheme="minorHAnsi"/>
        </w:rPr>
        <w:t xml:space="preserve">há </w:t>
      </w:r>
      <w:r w:rsidR="00E974D2" w:rsidRPr="00BC4CCA">
        <w:rPr>
          <w:rFonts w:asciiTheme="minorHAnsi" w:hAnsiTheme="minorHAnsi" w:cstheme="minorHAnsi"/>
        </w:rPr>
        <w:t>subitem 1, no item 6.5.</w:t>
      </w:r>
      <w:r w:rsidR="00CB3BBD" w:rsidRPr="00BC4CCA">
        <w:rPr>
          <w:rFonts w:asciiTheme="minorHAnsi" w:hAnsiTheme="minorHAnsi" w:cstheme="minorHAnsi"/>
        </w:rPr>
        <w:t xml:space="preserve"> </w:t>
      </w:r>
      <w:r w:rsidR="00541D62" w:rsidRPr="00BC4CCA">
        <w:rPr>
          <w:rFonts w:asciiTheme="minorHAnsi" w:hAnsiTheme="minorHAnsi" w:cstheme="minorHAnsi"/>
        </w:rPr>
        <w:t xml:space="preserve">Efetuada a abertura do envelope de documentos da empresa: </w:t>
      </w:r>
      <w:r w:rsidR="00541D62" w:rsidRPr="00BC4CCA">
        <w:rPr>
          <w:rFonts w:asciiTheme="minorHAnsi" w:hAnsiTheme="minorHAnsi" w:cstheme="minorHAnsi"/>
          <w:b/>
        </w:rPr>
        <w:t>J. A. DELEVATTI ESQUADRIAS</w:t>
      </w:r>
      <w:r w:rsidR="00541D62" w:rsidRPr="00BC4CCA">
        <w:rPr>
          <w:rFonts w:asciiTheme="minorHAnsi" w:hAnsiTheme="minorHAnsi" w:cstheme="minorHAnsi"/>
        </w:rPr>
        <w:t>,</w:t>
      </w:r>
      <w:r w:rsidR="00541D62" w:rsidRPr="00BC4CCA">
        <w:rPr>
          <w:rFonts w:asciiTheme="minorHAnsi" w:hAnsiTheme="minorHAnsi" w:cstheme="minorHAnsi"/>
          <w:b/>
        </w:rPr>
        <w:t xml:space="preserve"> </w:t>
      </w:r>
      <w:r w:rsidR="00541D62" w:rsidRPr="00BC4CCA">
        <w:rPr>
          <w:rFonts w:asciiTheme="minorHAnsi" w:hAnsiTheme="minorHAnsi" w:cstheme="minorHAnsi"/>
        </w:rPr>
        <w:t xml:space="preserve">verificou-se que </w:t>
      </w:r>
      <w:r w:rsidR="000F0BA1" w:rsidRPr="00BC4CCA">
        <w:rPr>
          <w:rFonts w:asciiTheme="minorHAnsi" w:hAnsiTheme="minorHAnsi" w:cstheme="minorHAnsi"/>
        </w:rPr>
        <w:t>não foi apresentado os documentos: item 6.1, alínea "a", "b". As declarações foram apresentadas sem assinatura do responsável pela empresa, sendo assinadas durante a Sessão pelo sócio proprietário da empresa, presente a sessão. O</w:t>
      </w:r>
      <w:r w:rsidR="002A792A" w:rsidRPr="00BC4CCA">
        <w:rPr>
          <w:rFonts w:asciiTheme="minorHAnsi" w:hAnsiTheme="minorHAnsi" w:cstheme="minorHAnsi"/>
        </w:rPr>
        <w:t>s</w:t>
      </w:r>
      <w:r w:rsidR="000F0BA1" w:rsidRPr="00BC4CCA">
        <w:rPr>
          <w:rFonts w:asciiTheme="minorHAnsi" w:hAnsiTheme="minorHAnsi" w:cstheme="minorHAnsi"/>
        </w:rPr>
        <w:t xml:space="preserve"> documento</w:t>
      </w:r>
      <w:r w:rsidR="002A792A" w:rsidRPr="00BC4CCA">
        <w:rPr>
          <w:rFonts w:asciiTheme="minorHAnsi" w:hAnsiTheme="minorHAnsi" w:cstheme="minorHAnsi"/>
        </w:rPr>
        <w:t>s dos itens</w:t>
      </w:r>
      <w:r w:rsidR="000F0BA1" w:rsidRPr="00BC4CCA">
        <w:rPr>
          <w:rFonts w:asciiTheme="minorHAnsi" w:hAnsiTheme="minorHAnsi" w:cstheme="minorHAnsi"/>
        </w:rPr>
        <w:t xml:space="preserve"> 6.2, d) Prova de Regularidade para com a Fazenda Municipal do domicílio ou sede do licitante,</w:t>
      </w:r>
      <w:r w:rsidR="002A792A" w:rsidRPr="00BC4CCA">
        <w:rPr>
          <w:rFonts w:asciiTheme="minorHAnsi" w:hAnsiTheme="minorHAnsi" w:cstheme="minorHAnsi"/>
        </w:rPr>
        <w:t xml:space="preserve"> e 6.3, </w:t>
      </w:r>
      <w:r w:rsidR="002A792A" w:rsidRPr="00BC4CCA">
        <w:rPr>
          <w:rFonts w:asciiTheme="minorHAnsi" w:eastAsia="Arial Unicode MS" w:hAnsiTheme="minorHAnsi" w:cstheme="minorHAnsi"/>
        </w:rPr>
        <w:t xml:space="preserve">a) Certidão negativa de falência ou concordata expedida pelo distribuidor da sede da pessoa jurídica, ou de execução patrimonial, </w:t>
      </w:r>
      <w:r w:rsidR="000F0BA1" w:rsidRPr="00BC4CCA">
        <w:rPr>
          <w:rFonts w:asciiTheme="minorHAnsi" w:hAnsiTheme="minorHAnsi" w:cstheme="minorHAnsi"/>
        </w:rPr>
        <w:t>fo</w:t>
      </w:r>
      <w:r w:rsidR="002A792A" w:rsidRPr="00BC4CCA">
        <w:rPr>
          <w:rFonts w:asciiTheme="minorHAnsi" w:hAnsiTheme="minorHAnsi" w:cstheme="minorHAnsi"/>
        </w:rPr>
        <w:t>ram</w:t>
      </w:r>
      <w:r w:rsidR="000F0BA1" w:rsidRPr="00BC4CCA">
        <w:rPr>
          <w:rFonts w:asciiTheme="minorHAnsi" w:hAnsiTheme="minorHAnsi" w:cstheme="minorHAnsi"/>
        </w:rPr>
        <w:t xml:space="preserve"> apresentado</w:t>
      </w:r>
      <w:r w:rsidR="002A792A" w:rsidRPr="00BC4CCA">
        <w:rPr>
          <w:rFonts w:asciiTheme="minorHAnsi" w:hAnsiTheme="minorHAnsi" w:cstheme="minorHAnsi"/>
        </w:rPr>
        <w:t>s</w:t>
      </w:r>
      <w:r w:rsidR="000F0BA1" w:rsidRPr="00BC4CCA">
        <w:rPr>
          <w:rFonts w:asciiTheme="minorHAnsi" w:hAnsiTheme="minorHAnsi" w:cstheme="minorHAnsi"/>
        </w:rPr>
        <w:t xml:space="preserve"> em cópia simples; </w:t>
      </w:r>
      <w:r w:rsidR="00AE6EAA" w:rsidRPr="00BC4CCA">
        <w:rPr>
          <w:rFonts w:asciiTheme="minorHAnsi" w:hAnsiTheme="minorHAnsi" w:cstheme="minorHAnsi"/>
        </w:rPr>
        <w:t xml:space="preserve">não foi apresentado </w:t>
      </w:r>
      <w:r w:rsidR="000F0BA1" w:rsidRPr="00BC4CCA">
        <w:rPr>
          <w:rFonts w:asciiTheme="minorHAnsi" w:hAnsiTheme="minorHAnsi" w:cstheme="minorHAnsi"/>
        </w:rPr>
        <w:t xml:space="preserve"> os documentos previstos no item 6.5, Alínea "a" , "c", "d",  "f", "g" e "h". O documento</w:t>
      </w:r>
      <w:r w:rsidR="00D20386" w:rsidRPr="00BC4CCA">
        <w:rPr>
          <w:rFonts w:asciiTheme="minorHAnsi" w:hAnsiTheme="minorHAnsi" w:cstheme="minorHAnsi"/>
        </w:rPr>
        <w:t xml:space="preserve"> do </w:t>
      </w:r>
      <w:r w:rsidR="000F0BA1" w:rsidRPr="00BC4CCA">
        <w:rPr>
          <w:rFonts w:asciiTheme="minorHAnsi" w:hAnsiTheme="minorHAnsi" w:cstheme="minorHAnsi"/>
        </w:rPr>
        <w:t xml:space="preserve"> item 6.5, alínea "d" foi apresentado sem assinatura do responsável técnico</w:t>
      </w:r>
      <w:r w:rsidR="002A792A" w:rsidRPr="00BC4CCA">
        <w:rPr>
          <w:rFonts w:asciiTheme="minorHAnsi" w:hAnsiTheme="minorHAnsi" w:cstheme="minorHAnsi"/>
        </w:rPr>
        <w:t xml:space="preserve"> e o documento na alínea a.2, também não está assinado. </w:t>
      </w:r>
      <w:r w:rsidR="000C149B" w:rsidRPr="00BC4CCA">
        <w:rPr>
          <w:rFonts w:asciiTheme="minorHAnsi" w:hAnsiTheme="minorHAnsi" w:cstheme="minorHAnsi"/>
        </w:rPr>
        <w:t xml:space="preserve">Efetuada a abertura do envelope da empresa </w:t>
      </w:r>
      <w:r w:rsidR="000C149B" w:rsidRPr="00BC4CCA">
        <w:rPr>
          <w:rFonts w:asciiTheme="minorHAnsi" w:hAnsiTheme="minorHAnsi" w:cstheme="minorHAnsi"/>
          <w:b/>
        </w:rPr>
        <w:t>MARCO BRITO ME</w:t>
      </w:r>
      <w:r w:rsidR="000C149B" w:rsidRPr="00BC4CCA">
        <w:rPr>
          <w:rFonts w:asciiTheme="minorHAnsi" w:hAnsiTheme="minorHAnsi" w:cstheme="minorHAnsi"/>
        </w:rPr>
        <w:t>, verificou-se que</w:t>
      </w:r>
      <w:r w:rsidR="00BC4CCA" w:rsidRPr="00BC4CCA">
        <w:rPr>
          <w:rFonts w:asciiTheme="minorHAnsi" w:hAnsiTheme="minorHAnsi" w:cstheme="minorHAnsi"/>
        </w:rPr>
        <w:t xml:space="preserve"> não foi apresentado</w:t>
      </w:r>
      <w:r w:rsidR="000C149B" w:rsidRPr="00BC4CCA">
        <w:rPr>
          <w:rFonts w:asciiTheme="minorHAnsi" w:hAnsiTheme="minorHAnsi" w:cstheme="minorHAnsi"/>
        </w:rPr>
        <w:t xml:space="preserve"> </w:t>
      </w:r>
      <w:r w:rsidR="00BC4CCA" w:rsidRPr="00BC4CCA">
        <w:rPr>
          <w:rFonts w:asciiTheme="minorHAnsi" w:hAnsiTheme="minorHAnsi" w:cstheme="minorHAnsi"/>
        </w:rPr>
        <w:t>o documento previsto no item 6.5, d) Indicação do engenheiro de segurança do trabalho ou técnico de segurança do trabalho que assine as responsabilidades técnicas da empresa licitante que acompanhada do comprovante de que os mesmos constem registrados junto ao CREA. Consoante ao previsto na Lei Federal nº 8.666/93,</w:t>
      </w:r>
      <w:r w:rsidR="00BC4CCA" w:rsidRPr="00BC4CCA">
        <w:rPr>
          <w:rFonts w:asciiTheme="minorHAnsi" w:hAnsiTheme="minorHAnsi" w:cstheme="minorHAnsi"/>
          <w:b/>
          <w:i/>
        </w:rPr>
        <w:t xml:space="preserve"> </w:t>
      </w:r>
      <w:r w:rsidR="00BC4CCA" w:rsidRPr="00BC4CCA">
        <w:rPr>
          <w:rFonts w:asciiTheme="minorHAnsi" w:hAnsiTheme="minorHAnsi" w:cstheme="minorHAnsi"/>
          <w:color w:val="000000"/>
        </w:rPr>
        <w:t>Art. 48</w:t>
      </w:r>
      <w:bookmarkStart w:id="0" w:name="art48§3"/>
      <w:bookmarkEnd w:id="0"/>
      <w:r w:rsidR="00BC4CCA" w:rsidRPr="00BC4CCA">
        <w:rPr>
          <w:rFonts w:asciiTheme="minorHAnsi" w:hAnsiTheme="minorHAnsi" w:cstheme="minorHAnsi"/>
          <w:color w:val="000000"/>
        </w:rPr>
        <w:t>, § 3º</w:t>
      </w:r>
      <w:r w:rsidR="00BC4CCA">
        <w:rPr>
          <w:rFonts w:asciiTheme="minorHAnsi" w:hAnsiTheme="minorHAnsi" w:cstheme="minorHAnsi"/>
          <w:color w:val="000000"/>
        </w:rPr>
        <w:t xml:space="preserve">, </w:t>
      </w:r>
      <w:r w:rsidR="00BC4CCA" w:rsidRPr="00BC4CCA">
        <w:rPr>
          <w:rFonts w:asciiTheme="minorHAnsi" w:hAnsiTheme="minorHAnsi" w:cstheme="minorHAnsi"/>
          <w:color w:val="000000"/>
        </w:rPr>
        <w:t>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w:t>
      </w:r>
      <w:r w:rsidR="00BC4CCA">
        <w:rPr>
          <w:rFonts w:asciiTheme="minorHAnsi" w:hAnsiTheme="minorHAnsi" w:cstheme="minorHAnsi"/>
          <w:color w:val="000000"/>
        </w:rPr>
        <w:t xml:space="preserve">, fica fixado o prazo de oito dias úteis para apresentação de nova documentação. Os documentos e propostas foram rubricados pela Comissão de Licitações e prepostos das empresas, devidamente credenciados. Os envelopes contendo as propostas foram rubricados pela Comissão de Licitações e prepostos das empresas devidamente credenciados, guardados lacrados e indevassáveis no cofre da Tesouraria Municipal. Os prepostos das empresas ficam cientes das decisões da Comissão de Licitações, dispensando-se a notificação prevista em Lei. A empresa </w:t>
      </w:r>
      <w:r w:rsidR="00E94B5C">
        <w:rPr>
          <w:rFonts w:asciiTheme="minorHAnsi" w:hAnsiTheme="minorHAnsi" w:cstheme="minorHAnsi"/>
          <w:color w:val="000000"/>
        </w:rPr>
        <w:t xml:space="preserve">Marco Britto ME será comunicada nas formas da Lei. </w:t>
      </w:r>
      <w:r w:rsidR="00170CBD" w:rsidRPr="00BC4CCA">
        <w:rPr>
          <w:rFonts w:asciiTheme="minorHAnsi" w:hAnsiTheme="minorHAnsi" w:cstheme="minorHAnsi"/>
        </w:rPr>
        <w:t xml:space="preserve">Nada mais havendo a constar, encerrou-se a reunião e a presente Ata, que lida </w:t>
      </w:r>
      <w:r w:rsidR="00CE7A12" w:rsidRPr="00BC4CCA">
        <w:rPr>
          <w:rFonts w:asciiTheme="minorHAnsi" w:hAnsiTheme="minorHAnsi" w:cstheme="minorHAnsi"/>
        </w:rPr>
        <w:t xml:space="preserve">e achada conforme, </w:t>
      </w:r>
      <w:r w:rsidR="00170CBD" w:rsidRPr="00BC4CCA">
        <w:rPr>
          <w:rFonts w:asciiTheme="minorHAnsi" w:hAnsiTheme="minorHAnsi" w:cstheme="minorHAnsi"/>
        </w:rPr>
        <w:t>segue assinada pelos presentes.</w:t>
      </w:r>
    </w:p>
    <w:sectPr w:rsidR="00170CBD" w:rsidRPr="00BC4CCA" w:rsidSect="00DA122C">
      <w:headerReference w:type="default" r:id="rId6"/>
      <w:footerReference w:type="default" r:id="rId7"/>
      <w:pgSz w:w="12242" w:h="15842" w:code="1"/>
      <w:pgMar w:top="1259" w:right="842" w:bottom="851" w:left="958" w:header="357" w:footer="1114" w:gutter="0"/>
      <w:paperSrc w:first="8" w:other="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7C7" w:rsidRDefault="001977C7">
      <w:r>
        <w:separator/>
      </w:r>
    </w:p>
  </w:endnote>
  <w:endnote w:type="continuationSeparator" w:id="1">
    <w:p w:rsidR="001977C7" w:rsidRDefault="0019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7D1F1C">
    <w:pPr>
      <w:pStyle w:val="Rodap"/>
      <w:jc w:val="center"/>
    </w:pPr>
    <w:r>
      <w:rPr>
        <w:rFonts w:ascii="Arial Unicode MS" w:hAnsi="Arial Unicode MS" w:cs="Arial Unicode MS"/>
        <w:sz w:val="20"/>
      </w:rPr>
      <w:t>Rua Anastácio Ribeiro, 84 – fone/fax: 0**54 33951</w:t>
    </w:r>
    <w:r w:rsidR="004B6516">
      <w:rPr>
        <w:rFonts w:ascii="Arial Unicode MS" w:hAnsi="Arial Unicode MS" w:cs="Arial Unicode MS"/>
        <w:sz w:val="20"/>
      </w:rPr>
      <w:t>800</w:t>
    </w:r>
    <w:r>
      <w:rPr>
        <w:rFonts w:ascii="Arial Unicode MS" w:hAnsi="Arial Unicode MS" w:cs="Arial Unicode MS"/>
        <w:sz w:val="20"/>
      </w:rPr>
      <w:t xml:space="preserve"> – CEP:99820-000 – VIADUTOS/RS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7C7" w:rsidRDefault="001977C7">
      <w:r>
        <w:separator/>
      </w:r>
    </w:p>
  </w:footnote>
  <w:footnote w:type="continuationSeparator" w:id="1">
    <w:p w:rsidR="001977C7" w:rsidRDefault="00197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40154B" w:rsidP="00EF0252">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7D1F1C">
      <w:rPr>
        <w:rFonts w:ascii="Century Gothic" w:hAnsi="Century Gothic"/>
        <w:b/>
      </w:rPr>
      <w:t>ESTADO DO RIO GRANDE DO SUL</w:t>
    </w:r>
  </w:p>
  <w:p w:rsidR="007D1F1C" w:rsidRDefault="007D1F1C" w:rsidP="00EF0252">
    <w:pPr>
      <w:pStyle w:val="Cabealho"/>
      <w:jc w:val="center"/>
    </w:pPr>
    <w:r>
      <w:rPr>
        <w:rFonts w:ascii="Century Gothic" w:hAnsi="Century Gothic"/>
        <w:b/>
        <w:sz w:val="28"/>
      </w:rPr>
      <w:t>PREFEITURA MUNICIPAL DE VIADUTOS</w:t>
    </w:r>
  </w:p>
  <w:p w:rsidR="007D1F1C" w:rsidRPr="00EF0252" w:rsidRDefault="007D1F1C" w:rsidP="00EF02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EF0252"/>
    <w:rsid w:val="000144D2"/>
    <w:rsid w:val="0004057E"/>
    <w:rsid w:val="0005614B"/>
    <w:rsid w:val="0006337C"/>
    <w:rsid w:val="00073B16"/>
    <w:rsid w:val="000A2071"/>
    <w:rsid w:val="000B1ADE"/>
    <w:rsid w:val="000C149B"/>
    <w:rsid w:val="000D08F9"/>
    <w:rsid w:val="000E0584"/>
    <w:rsid w:val="000F0BA1"/>
    <w:rsid w:val="000F1EEA"/>
    <w:rsid w:val="00117420"/>
    <w:rsid w:val="00121F10"/>
    <w:rsid w:val="0012386D"/>
    <w:rsid w:val="00133CBA"/>
    <w:rsid w:val="0015736D"/>
    <w:rsid w:val="00170CBD"/>
    <w:rsid w:val="00196D35"/>
    <w:rsid w:val="001977C7"/>
    <w:rsid w:val="001A2D6F"/>
    <w:rsid w:val="001B0D25"/>
    <w:rsid w:val="001D3B0F"/>
    <w:rsid w:val="00201C71"/>
    <w:rsid w:val="00203F89"/>
    <w:rsid w:val="00227DDD"/>
    <w:rsid w:val="002322CB"/>
    <w:rsid w:val="00275AAC"/>
    <w:rsid w:val="0028157C"/>
    <w:rsid w:val="0028672C"/>
    <w:rsid w:val="002A5893"/>
    <w:rsid w:val="002A792A"/>
    <w:rsid w:val="002C0B53"/>
    <w:rsid w:val="002D34A7"/>
    <w:rsid w:val="002E48D3"/>
    <w:rsid w:val="00307B48"/>
    <w:rsid w:val="0035556B"/>
    <w:rsid w:val="00360A62"/>
    <w:rsid w:val="00366F88"/>
    <w:rsid w:val="00371E4C"/>
    <w:rsid w:val="00380990"/>
    <w:rsid w:val="003A30A4"/>
    <w:rsid w:val="003D7FD1"/>
    <w:rsid w:val="003F6D32"/>
    <w:rsid w:val="0040154B"/>
    <w:rsid w:val="00401577"/>
    <w:rsid w:val="0041523F"/>
    <w:rsid w:val="00416B37"/>
    <w:rsid w:val="00424506"/>
    <w:rsid w:val="00430968"/>
    <w:rsid w:val="004531D0"/>
    <w:rsid w:val="00453516"/>
    <w:rsid w:val="00453CFD"/>
    <w:rsid w:val="004625F0"/>
    <w:rsid w:val="00470300"/>
    <w:rsid w:val="00470F26"/>
    <w:rsid w:val="004710CA"/>
    <w:rsid w:val="00492356"/>
    <w:rsid w:val="00495263"/>
    <w:rsid w:val="004B6516"/>
    <w:rsid w:val="004B74C1"/>
    <w:rsid w:val="004E0996"/>
    <w:rsid w:val="004F3AA7"/>
    <w:rsid w:val="0050488D"/>
    <w:rsid w:val="00534B83"/>
    <w:rsid w:val="0054170D"/>
    <w:rsid w:val="00541D62"/>
    <w:rsid w:val="00541E6D"/>
    <w:rsid w:val="00542990"/>
    <w:rsid w:val="00560A7B"/>
    <w:rsid w:val="00561962"/>
    <w:rsid w:val="00562377"/>
    <w:rsid w:val="00571EF9"/>
    <w:rsid w:val="00574FDE"/>
    <w:rsid w:val="00594C8C"/>
    <w:rsid w:val="00595093"/>
    <w:rsid w:val="005C4BFC"/>
    <w:rsid w:val="005F2878"/>
    <w:rsid w:val="005F58CD"/>
    <w:rsid w:val="00605ECA"/>
    <w:rsid w:val="00616C2A"/>
    <w:rsid w:val="00631B0A"/>
    <w:rsid w:val="00634697"/>
    <w:rsid w:val="00641A60"/>
    <w:rsid w:val="00660449"/>
    <w:rsid w:val="00670A93"/>
    <w:rsid w:val="006774FF"/>
    <w:rsid w:val="00697918"/>
    <w:rsid w:val="006A6E4F"/>
    <w:rsid w:val="006D1FDB"/>
    <w:rsid w:val="006D214F"/>
    <w:rsid w:val="006D4B1F"/>
    <w:rsid w:val="006E0840"/>
    <w:rsid w:val="006E33B9"/>
    <w:rsid w:val="006E6E1E"/>
    <w:rsid w:val="006F2988"/>
    <w:rsid w:val="00713F1C"/>
    <w:rsid w:val="0072750C"/>
    <w:rsid w:val="00755CF5"/>
    <w:rsid w:val="007C49D8"/>
    <w:rsid w:val="007D1F1C"/>
    <w:rsid w:val="007D6394"/>
    <w:rsid w:val="007E63A5"/>
    <w:rsid w:val="007F408C"/>
    <w:rsid w:val="008141A9"/>
    <w:rsid w:val="0084062F"/>
    <w:rsid w:val="00846FBD"/>
    <w:rsid w:val="008672DF"/>
    <w:rsid w:val="008748AA"/>
    <w:rsid w:val="00892B69"/>
    <w:rsid w:val="008A6CB5"/>
    <w:rsid w:val="008B360E"/>
    <w:rsid w:val="008B4FD0"/>
    <w:rsid w:val="008C29DB"/>
    <w:rsid w:val="008C5114"/>
    <w:rsid w:val="008D04E6"/>
    <w:rsid w:val="008D0BAB"/>
    <w:rsid w:val="008D7504"/>
    <w:rsid w:val="00933546"/>
    <w:rsid w:val="00940209"/>
    <w:rsid w:val="009415E4"/>
    <w:rsid w:val="00964FC8"/>
    <w:rsid w:val="00973F47"/>
    <w:rsid w:val="009813C9"/>
    <w:rsid w:val="00985DBF"/>
    <w:rsid w:val="00993DDB"/>
    <w:rsid w:val="009C69B8"/>
    <w:rsid w:val="009E0E02"/>
    <w:rsid w:val="009F1C9D"/>
    <w:rsid w:val="00A07F6F"/>
    <w:rsid w:val="00A13281"/>
    <w:rsid w:val="00A369BF"/>
    <w:rsid w:val="00A402BB"/>
    <w:rsid w:val="00A4302F"/>
    <w:rsid w:val="00A46D11"/>
    <w:rsid w:val="00A91F0E"/>
    <w:rsid w:val="00AE3D41"/>
    <w:rsid w:val="00AE6EAA"/>
    <w:rsid w:val="00B03083"/>
    <w:rsid w:val="00B03318"/>
    <w:rsid w:val="00B13EB2"/>
    <w:rsid w:val="00B2515D"/>
    <w:rsid w:val="00B25ACB"/>
    <w:rsid w:val="00B25F0D"/>
    <w:rsid w:val="00B40F4E"/>
    <w:rsid w:val="00B61066"/>
    <w:rsid w:val="00B7402C"/>
    <w:rsid w:val="00B83607"/>
    <w:rsid w:val="00B87488"/>
    <w:rsid w:val="00B9241A"/>
    <w:rsid w:val="00BC4AEA"/>
    <w:rsid w:val="00BC4CCA"/>
    <w:rsid w:val="00BC759B"/>
    <w:rsid w:val="00C20D5D"/>
    <w:rsid w:val="00C22189"/>
    <w:rsid w:val="00C23B44"/>
    <w:rsid w:val="00C246E0"/>
    <w:rsid w:val="00C25EBD"/>
    <w:rsid w:val="00C37F9F"/>
    <w:rsid w:val="00C545DD"/>
    <w:rsid w:val="00C60BCF"/>
    <w:rsid w:val="00C72B85"/>
    <w:rsid w:val="00C80BD0"/>
    <w:rsid w:val="00C84C23"/>
    <w:rsid w:val="00CB3BBD"/>
    <w:rsid w:val="00CC0F1F"/>
    <w:rsid w:val="00CD6DA8"/>
    <w:rsid w:val="00CE7A12"/>
    <w:rsid w:val="00D00804"/>
    <w:rsid w:val="00D0373B"/>
    <w:rsid w:val="00D202ED"/>
    <w:rsid w:val="00D20386"/>
    <w:rsid w:val="00D535E4"/>
    <w:rsid w:val="00D673CD"/>
    <w:rsid w:val="00D7578D"/>
    <w:rsid w:val="00D86A71"/>
    <w:rsid w:val="00D87C2F"/>
    <w:rsid w:val="00DA122C"/>
    <w:rsid w:val="00DA2484"/>
    <w:rsid w:val="00DF3079"/>
    <w:rsid w:val="00E00946"/>
    <w:rsid w:val="00E22240"/>
    <w:rsid w:val="00E3144F"/>
    <w:rsid w:val="00E36DDC"/>
    <w:rsid w:val="00E50268"/>
    <w:rsid w:val="00E60682"/>
    <w:rsid w:val="00E60EDC"/>
    <w:rsid w:val="00E63463"/>
    <w:rsid w:val="00E77E98"/>
    <w:rsid w:val="00E842AC"/>
    <w:rsid w:val="00E85190"/>
    <w:rsid w:val="00E94B5C"/>
    <w:rsid w:val="00E96440"/>
    <w:rsid w:val="00E974D2"/>
    <w:rsid w:val="00EB0B4D"/>
    <w:rsid w:val="00EB5A47"/>
    <w:rsid w:val="00ED5661"/>
    <w:rsid w:val="00ED74A3"/>
    <w:rsid w:val="00EF0252"/>
    <w:rsid w:val="00F00F1C"/>
    <w:rsid w:val="00F04C81"/>
    <w:rsid w:val="00F04D62"/>
    <w:rsid w:val="00F230EB"/>
    <w:rsid w:val="00F23AC0"/>
    <w:rsid w:val="00F335E9"/>
    <w:rsid w:val="00F4605D"/>
    <w:rsid w:val="00F87DC0"/>
    <w:rsid w:val="00F9300D"/>
    <w:rsid w:val="00FA142E"/>
    <w:rsid w:val="00FB59C6"/>
    <w:rsid w:val="00FB689D"/>
    <w:rsid w:val="00FD1467"/>
    <w:rsid w:val="00FF6E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252"/>
    <w:rPr>
      <w:sz w:val="24"/>
      <w:szCs w:val="24"/>
    </w:rPr>
  </w:style>
  <w:style w:type="paragraph" w:styleId="Ttulo1">
    <w:name w:val="heading 1"/>
    <w:basedOn w:val="Normal"/>
    <w:next w:val="Normal"/>
    <w:qFormat/>
    <w:rsid w:val="00EF025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0252"/>
    <w:pPr>
      <w:tabs>
        <w:tab w:val="center" w:pos="4419"/>
        <w:tab w:val="right" w:pos="8838"/>
      </w:tabs>
    </w:pPr>
  </w:style>
  <w:style w:type="paragraph" w:styleId="Rodap">
    <w:name w:val="footer"/>
    <w:basedOn w:val="Normal"/>
    <w:rsid w:val="00EF0252"/>
    <w:pPr>
      <w:tabs>
        <w:tab w:val="center" w:pos="4419"/>
        <w:tab w:val="right" w:pos="8838"/>
      </w:tabs>
    </w:pPr>
  </w:style>
  <w:style w:type="character" w:styleId="Hyperlink">
    <w:name w:val="Hyperlink"/>
    <w:basedOn w:val="Fontepargpadro"/>
    <w:rsid w:val="001A2D6F"/>
    <w:rPr>
      <w:color w:val="0000FF"/>
      <w:u w:val="single"/>
    </w:rPr>
  </w:style>
  <w:style w:type="paragraph" w:customStyle="1" w:styleId="Normal12pt">
    <w:name w:val="Normal + 12 pt"/>
    <w:basedOn w:val="Normal"/>
    <w:link w:val="Normal12ptChar"/>
    <w:rsid w:val="00B25F0D"/>
    <w:pPr>
      <w:overflowPunct w:val="0"/>
      <w:autoSpaceDE w:val="0"/>
      <w:autoSpaceDN w:val="0"/>
      <w:adjustRightInd w:val="0"/>
      <w:spacing w:before="120" w:after="100" w:afterAutospacing="1"/>
      <w:ind w:firstLine="1500"/>
      <w:jc w:val="both"/>
      <w:textAlignment w:val="baseline"/>
    </w:pPr>
    <w:rPr>
      <w:lang w:eastAsia="en-US"/>
    </w:rPr>
  </w:style>
  <w:style w:type="character" w:customStyle="1" w:styleId="Normal12ptChar">
    <w:name w:val="Normal + 12 pt Char"/>
    <w:basedOn w:val="Fontepargpadro"/>
    <w:link w:val="Normal12pt"/>
    <w:rsid w:val="00B25F0D"/>
    <w:rPr>
      <w:sz w:val="24"/>
      <w:szCs w:val="24"/>
      <w:lang w:val="pt-BR" w:eastAsia="en-US" w:bidi="ar-SA"/>
    </w:rPr>
  </w:style>
  <w:style w:type="paragraph" w:styleId="NormalWeb">
    <w:name w:val="Normal (Web)"/>
    <w:basedOn w:val="Normal"/>
    <w:uiPriority w:val="99"/>
    <w:unhideWhenUsed/>
    <w:rsid w:val="00B03083"/>
    <w:pPr>
      <w:spacing w:before="100" w:beforeAutospacing="1" w:after="100" w:afterAutospacing="1"/>
    </w:pPr>
  </w:style>
  <w:style w:type="character" w:styleId="nfase">
    <w:name w:val="Emphasis"/>
    <w:basedOn w:val="Fontepargpadro"/>
    <w:uiPriority w:val="20"/>
    <w:qFormat/>
    <w:rsid w:val="00BC4CCA"/>
    <w:rPr>
      <w:i/>
      <w:iCs/>
    </w:rPr>
  </w:style>
</w:styles>
</file>

<file path=word/webSettings.xml><?xml version="1.0" encoding="utf-8"?>
<w:webSettings xmlns:r="http://schemas.openxmlformats.org/officeDocument/2006/relationships" xmlns:w="http://schemas.openxmlformats.org/wordprocessingml/2006/main">
  <w:divs>
    <w:div w:id="119614807">
      <w:bodyDiv w:val="1"/>
      <w:marLeft w:val="0"/>
      <w:marRight w:val="0"/>
      <w:marTop w:val="0"/>
      <w:marBottom w:val="0"/>
      <w:divBdr>
        <w:top w:val="none" w:sz="0" w:space="0" w:color="auto"/>
        <w:left w:val="none" w:sz="0" w:space="0" w:color="auto"/>
        <w:bottom w:val="none" w:sz="0" w:space="0" w:color="auto"/>
        <w:right w:val="none" w:sz="0" w:space="0" w:color="auto"/>
      </w:divBdr>
    </w:div>
    <w:div w:id="1107434190">
      <w:bodyDiv w:val="1"/>
      <w:marLeft w:val="0"/>
      <w:marRight w:val="0"/>
      <w:marTop w:val="0"/>
      <w:marBottom w:val="0"/>
      <w:divBdr>
        <w:top w:val="none" w:sz="0" w:space="0" w:color="auto"/>
        <w:left w:val="none" w:sz="0" w:space="0" w:color="auto"/>
        <w:bottom w:val="none" w:sz="0" w:space="0" w:color="auto"/>
        <w:right w:val="none" w:sz="0" w:space="0" w:color="auto"/>
      </w:divBdr>
    </w:div>
    <w:div w:id="18198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887</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ATA nº 01/09</vt:lpstr>
    </vt:vector>
  </TitlesOfParts>
  <Company>Pref. Mun. Viadutos</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01/09</dc:title>
  <dc:creator>Pref. Mun. Viadutos</dc:creator>
  <cp:lastModifiedBy>Usuario</cp:lastModifiedBy>
  <cp:revision>13</cp:revision>
  <cp:lastPrinted>2020-05-26T12:33:00Z</cp:lastPrinted>
  <dcterms:created xsi:type="dcterms:W3CDTF">2021-07-16T11:54:00Z</dcterms:created>
  <dcterms:modified xsi:type="dcterms:W3CDTF">2021-07-16T13:23:00Z</dcterms:modified>
</cp:coreProperties>
</file>