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358/2025 e ratifico a Dispensa por Limite: 266/2025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DDM Agrocomercial Ltda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02.301.830/0001-84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4.996,00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om o objetivo de: Dispensa de Licitação para aquisição de adubos para utilização nos serviços de jardinagem de canteiros de praças, ruas, e avenidas do </w:t>
      </w:r>
      <w:r>
        <w:rPr>
          <w:sz w:val="24"/>
          <w:szCs w:val="24"/>
        </w:rPr>
        <w:t>Município</w:t>
      </w:r>
      <w:r>
        <w:rPr>
          <w:sz w:val="24"/>
          <w:szCs w:val="24"/>
        </w:rPr>
        <w:t>, com fundamento no Lei nº 14.133/2021, Art. 75, inc. I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.Viadutos, </w:t>
      </w:r>
      <w:r>
        <w:rPr>
          <w:sz w:val="24"/>
          <w:szCs w:val="24"/>
        </w:rPr>
        <w:t>20 de agosto de 2025.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>Giovan André Sperotto.</w:t>
      </w:r>
      <w:r>
        <w:rPr>
          <w:sz w:val="24"/>
          <w:szCs w:val="24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LibreOffice/6.4.4.2$Windows_X86_64 LibreOffice_project/3d775be2011f3886db32dfd395a6a6d1ca2630ff</Application>
  <Pages>1</Pages>
  <Words>97</Words>
  <Characters>541</Characters>
  <CharactersWithSpaces>632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2025-08-20T16:20:28Z</cp:lastPrinted>
  <dcterms:modified xsi:type="dcterms:W3CDTF">2025-08-20T16:21:22Z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