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0F" w:rsidRPr="00004B41" w:rsidRDefault="006050C7" w:rsidP="00124E98">
      <w:pPr>
        <w:pStyle w:val="Cabealho"/>
        <w:spacing w:line="276" w:lineRule="auto"/>
        <w:jc w:val="center"/>
        <w:rPr>
          <w:b/>
        </w:rPr>
      </w:pPr>
      <w:r>
        <w:rPr>
          <w:b/>
          <w:noProof/>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srcRect/>
                    <a:stretch>
                      <a:fillRect/>
                    </a:stretch>
                  </pic:blipFill>
                  <pic:spPr bwMode="auto">
                    <a:xfrm>
                      <a:off x="0" y="0"/>
                      <a:ext cx="762000" cy="762000"/>
                    </a:xfrm>
                    <a:prstGeom prst="rect">
                      <a:avLst/>
                    </a:prstGeom>
                    <a:solidFill>
                      <a:srgbClr val="FFFFCC"/>
                    </a:solidFill>
                    <a:ln w="9525">
                      <a:noFill/>
                      <a:miter lim="800000"/>
                      <a:headEnd/>
                      <a:tailEnd/>
                    </a:ln>
                  </pic:spPr>
                </pic:pic>
              </a:graphicData>
            </a:graphic>
          </wp:anchor>
        </w:drawing>
      </w:r>
      <w:r w:rsidR="008B540F" w:rsidRPr="00004B41">
        <w:rPr>
          <w:b/>
        </w:rPr>
        <w:t>ESTADO DO RIO GRANDE DO SUL</w:t>
      </w:r>
    </w:p>
    <w:p w:rsidR="008B540F" w:rsidRPr="00004B41" w:rsidRDefault="008B540F" w:rsidP="00124E98">
      <w:pPr>
        <w:pStyle w:val="Cabealho"/>
        <w:spacing w:line="276" w:lineRule="auto"/>
        <w:jc w:val="center"/>
      </w:pPr>
      <w:r w:rsidRPr="00004B41">
        <w:rPr>
          <w:b/>
        </w:rPr>
        <w:t>PREFEITURA MUNICIPAL DE VIADUTOS</w:t>
      </w:r>
    </w:p>
    <w:p w:rsidR="008B540F" w:rsidRPr="00004B41" w:rsidRDefault="008B540F" w:rsidP="00124E98">
      <w:pPr>
        <w:pStyle w:val="Ttulo1"/>
        <w:tabs>
          <w:tab w:val="center" w:pos="5313"/>
          <w:tab w:val="left" w:pos="6100"/>
        </w:tabs>
        <w:spacing w:line="276" w:lineRule="auto"/>
        <w:jc w:val="both"/>
        <w:rPr>
          <w:bCs w:val="0"/>
          <w:u w:val="single"/>
        </w:rPr>
      </w:pPr>
    </w:p>
    <w:p w:rsidR="008B540F" w:rsidRPr="00004B41" w:rsidRDefault="0074127E" w:rsidP="00124E98">
      <w:pPr>
        <w:pStyle w:val="Ttulo1"/>
        <w:tabs>
          <w:tab w:val="center" w:pos="5313"/>
          <w:tab w:val="left" w:pos="6100"/>
        </w:tabs>
        <w:spacing w:line="276" w:lineRule="auto"/>
        <w:rPr>
          <w:bCs w:val="0"/>
          <w:u w:val="single"/>
        </w:rPr>
      </w:pPr>
      <w:r w:rsidRPr="00004B41">
        <w:rPr>
          <w:bCs w:val="0"/>
          <w:u w:val="single"/>
        </w:rPr>
        <w:t>ATA N</w:t>
      </w:r>
      <w:r w:rsidR="008B540F" w:rsidRPr="00004B41">
        <w:rPr>
          <w:bCs w:val="0"/>
          <w:u w:val="single"/>
        </w:rPr>
        <w:t>º 0</w:t>
      </w:r>
      <w:r w:rsidRPr="00004B41">
        <w:rPr>
          <w:bCs w:val="0"/>
          <w:u w:val="single"/>
        </w:rPr>
        <w:t>0</w:t>
      </w:r>
      <w:r w:rsidR="006050C7">
        <w:rPr>
          <w:bCs w:val="0"/>
          <w:u w:val="single"/>
        </w:rPr>
        <w:t>3</w:t>
      </w:r>
      <w:r w:rsidR="008B540F" w:rsidRPr="00004B41">
        <w:rPr>
          <w:bCs w:val="0"/>
          <w:u w:val="single"/>
        </w:rPr>
        <w:t>/</w:t>
      </w:r>
      <w:r w:rsidR="003D35F8" w:rsidRPr="00004B41">
        <w:rPr>
          <w:bCs w:val="0"/>
          <w:u w:val="single"/>
        </w:rPr>
        <w:t>201</w:t>
      </w:r>
      <w:r w:rsidR="00AC3A37" w:rsidRPr="00004B41">
        <w:rPr>
          <w:bCs w:val="0"/>
          <w:u w:val="single"/>
        </w:rPr>
        <w:t>8</w:t>
      </w:r>
    </w:p>
    <w:p w:rsidR="00AC3A37" w:rsidRPr="00004B41" w:rsidRDefault="00AC3A37" w:rsidP="00124E98">
      <w:pPr>
        <w:pStyle w:val="NormalWeb"/>
        <w:spacing w:before="0" w:beforeAutospacing="0" w:after="0" w:afterAutospacing="0" w:line="276" w:lineRule="auto"/>
        <w:jc w:val="both"/>
        <w:rPr>
          <w:b/>
        </w:rPr>
      </w:pPr>
      <w:r w:rsidRPr="00004B41">
        <w:rPr>
          <w:bCs/>
        </w:rPr>
        <w:t>ATA DA REUNIÃO</w:t>
      </w:r>
      <w:r w:rsidR="006050C7">
        <w:rPr>
          <w:bCs/>
        </w:rPr>
        <w:t xml:space="preserve"> DE ABERTURA DE ENVELOPES DE PROPOSTAS E RESPECITVA ANÁLISE</w:t>
      </w:r>
      <w:r w:rsidRPr="00004B41">
        <w:rPr>
          <w:bCs/>
        </w:rPr>
        <w:t xml:space="preserve"> REFERENTE À LICITAÇ</w:t>
      </w:r>
      <w:r w:rsidR="00004B41">
        <w:rPr>
          <w:bCs/>
        </w:rPr>
        <w:t>ÃO MODALIDADE TOMADA DE PREÇOS nº 03/2018, Processo nº</w:t>
      </w:r>
      <w:r w:rsidRPr="00004B41">
        <w:rPr>
          <w:bCs/>
        </w:rPr>
        <w:t xml:space="preserve"> 922/201</w:t>
      </w:r>
      <w:r w:rsidR="00B24DBD" w:rsidRPr="00004B41">
        <w:rPr>
          <w:bCs/>
        </w:rPr>
        <w:t xml:space="preserve">8. Aos </w:t>
      </w:r>
      <w:r w:rsidR="004A4664">
        <w:rPr>
          <w:bCs/>
        </w:rPr>
        <w:t>seis</w:t>
      </w:r>
      <w:r w:rsidRPr="00004B41">
        <w:rPr>
          <w:bCs/>
        </w:rPr>
        <w:t xml:space="preserve"> dias do mês de julho de dois </w:t>
      </w:r>
      <w:r w:rsidR="004A4664">
        <w:rPr>
          <w:bCs/>
        </w:rPr>
        <w:t>mil e dezoito (06</w:t>
      </w:r>
      <w:r w:rsidR="00B24DBD" w:rsidRPr="00004B41">
        <w:rPr>
          <w:bCs/>
        </w:rPr>
        <w:t xml:space="preserve">.07.2018), às </w:t>
      </w:r>
      <w:r w:rsidR="004A4664">
        <w:rPr>
          <w:bCs/>
        </w:rPr>
        <w:t>nove</w:t>
      </w:r>
      <w:r w:rsidRPr="00004B41">
        <w:rPr>
          <w:bCs/>
        </w:rPr>
        <w:t xml:space="preserve"> horas</w:t>
      </w:r>
      <w:r w:rsidR="00B24DBD" w:rsidRPr="00004B41">
        <w:rPr>
          <w:bCs/>
        </w:rPr>
        <w:t xml:space="preserve"> </w:t>
      </w:r>
      <w:r w:rsidRPr="00004B41">
        <w:rPr>
          <w:bCs/>
        </w:rPr>
        <w:t>(</w:t>
      </w:r>
      <w:r w:rsidR="004A4664">
        <w:rPr>
          <w:bCs/>
        </w:rPr>
        <w:t>09</w:t>
      </w:r>
      <w:r w:rsidR="00B24DBD" w:rsidRPr="00004B41">
        <w:rPr>
          <w:bCs/>
        </w:rPr>
        <w:t>h</w:t>
      </w:r>
      <w:r w:rsidR="004A4664">
        <w:rPr>
          <w:bCs/>
        </w:rPr>
        <w:t>0</w:t>
      </w:r>
      <w:r w:rsidRPr="00004B41">
        <w:rPr>
          <w:bCs/>
        </w:rPr>
        <w:t>0)</w:t>
      </w:r>
      <w:r w:rsidR="00B24DBD" w:rsidRPr="00004B41">
        <w:rPr>
          <w:bCs/>
        </w:rPr>
        <w:t>,</w:t>
      </w:r>
      <w:r w:rsidRPr="00004B41">
        <w:rPr>
          <w:bCs/>
        </w:rPr>
        <w:t xml:space="preserve"> no Setor de Compras da Prefeitura Municipal de Viadutos, sito à Rua Anastácio Ribeiro, número oitenta e quatro (nº 84), reuniu-se a Comissão de Licitação designada pela Portaria Municipal </w:t>
      </w:r>
      <w:r w:rsidRPr="00004B41">
        <w:t>número noventa e três, de treze de junho de dois mil e dezoito (nº 093/2018, de 13.06.2018),  c</w:t>
      </w:r>
      <w:r w:rsidRPr="00004B41">
        <w:rPr>
          <w:bCs/>
        </w:rPr>
        <w:t xml:space="preserve">om a presença dos seguintes membros: </w:t>
      </w:r>
      <w:r w:rsidRPr="00004B41">
        <w:t>Paulo S</w:t>
      </w:r>
      <w:r w:rsidR="00004B41">
        <w:t>e</w:t>
      </w:r>
      <w:r w:rsidRPr="00004B41">
        <w:t xml:space="preserve">rgio </w:t>
      </w:r>
      <w:proofErr w:type="spellStart"/>
      <w:r w:rsidRPr="00004B41">
        <w:t>Lazzarotto</w:t>
      </w:r>
      <w:proofErr w:type="spellEnd"/>
      <w:r w:rsidRPr="00004B41">
        <w:rPr>
          <w:bCs/>
        </w:rPr>
        <w:t xml:space="preserve">,  </w:t>
      </w:r>
      <w:r w:rsidR="004A4664">
        <w:rPr>
          <w:bCs/>
        </w:rPr>
        <w:t xml:space="preserve">Silvia Maria </w:t>
      </w:r>
      <w:proofErr w:type="spellStart"/>
      <w:r w:rsidR="004A4664">
        <w:rPr>
          <w:bCs/>
        </w:rPr>
        <w:t>Bonavigo</w:t>
      </w:r>
      <w:proofErr w:type="spellEnd"/>
      <w:r w:rsidRPr="00004B41">
        <w:rPr>
          <w:bCs/>
        </w:rPr>
        <w:t xml:space="preserve"> e Fernanda </w:t>
      </w:r>
      <w:proofErr w:type="spellStart"/>
      <w:r w:rsidRPr="00004B41">
        <w:rPr>
          <w:bCs/>
        </w:rPr>
        <w:t>Taise</w:t>
      </w:r>
      <w:proofErr w:type="spellEnd"/>
      <w:r w:rsidRPr="00004B41">
        <w:rPr>
          <w:bCs/>
        </w:rPr>
        <w:t xml:space="preserve"> </w:t>
      </w:r>
      <w:proofErr w:type="spellStart"/>
      <w:r w:rsidRPr="00004B41">
        <w:rPr>
          <w:bCs/>
        </w:rPr>
        <w:t>Dolinski</w:t>
      </w:r>
      <w:proofErr w:type="spellEnd"/>
      <w:r w:rsidRPr="00004B41">
        <w:rPr>
          <w:bCs/>
        </w:rPr>
        <w:t xml:space="preserve">, </w:t>
      </w:r>
      <w:r w:rsidR="008B540F" w:rsidRPr="00004B41">
        <w:rPr>
          <w:bCs/>
        </w:rPr>
        <w:t>para</w:t>
      </w:r>
      <w:r w:rsidR="00B24DBD" w:rsidRPr="00004B41">
        <w:rPr>
          <w:bCs/>
        </w:rPr>
        <w:t xml:space="preserve"> </w:t>
      </w:r>
      <w:r w:rsidR="004A4664">
        <w:rPr>
          <w:bCs/>
        </w:rPr>
        <w:t>proceder na abertura dos envelopes de propostas e efetuar a análise</w:t>
      </w:r>
      <w:r w:rsidR="00506336">
        <w:rPr>
          <w:bCs/>
        </w:rPr>
        <w:t>,</w:t>
      </w:r>
      <w:r w:rsidR="004A4664">
        <w:rPr>
          <w:bCs/>
        </w:rPr>
        <w:t xml:space="preserve"> referente</w:t>
      </w:r>
      <w:r w:rsidR="006C101A" w:rsidRPr="00004B41">
        <w:rPr>
          <w:bCs/>
        </w:rPr>
        <w:t xml:space="preserve"> à licitação supra citada que tem por objeto</w:t>
      </w:r>
      <w:r w:rsidRPr="00004B41">
        <w:rPr>
          <w:bCs/>
        </w:rPr>
        <w:t xml:space="preserve"> </w:t>
      </w:r>
      <w:r w:rsidRPr="00004B41">
        <w:t xml:space="preserve">seleção de propostas visando a contratação de empresa em regime de empreiteira global, para pavimentação em </w:t>
      </w:r>
      <w:proofErr w:type="spellStart"/>
      <w:r w:rsidRPr="00004B41">
        <w:t>paver</w:t>
      </w:r>
      <w:proofErr w:type="spellEnd"/>
      <w:r w:rsidRPr="00004B41">
        <w:t xml:space="preserve"> de parte do pátio externo da Escola Municipal de Ensino Fundamental Viadutos, incluindo todo o material e a mão de obra para a instalação do mesmo, conforme Edital de</w:t>
      </w:r>
      <w:r w:rsidR="00004B41" w:rsidRPr="00004B41">
        <w:t xml:space="preserve"> Licitação</w:t>
      </w:r>
      <w:r w:rsidR="00004B41">
        <w:t xml:space="preserve"> e documentos técnicos</w:t>
      </w:r>
      <w:r w:rsidRPr="00004B41">
        <w:t xml:space="preserve">. O processo licitatório, nos termos </w:t>
      </w:r>
      <w:proofErr w:type="spellStart"/>
      <w:r w:rsidRPr="00004B41">
        <w:t>editalícios</w:t>
      </w:r>
      <w:proofErr w:type="spellEnd"/>
      <w:r w:rsidRPr="00004B41">
        <w:t xml:space="preserve"> </w:t>
      </w:r>
      <w:r w:rsidRPr="00004B41">
        <w:rPr>
          <w:rFonts w:eastAsia="Arial Unicode MS"/>
        </w:rPr>
        <w:t xml:space="preserve">é de exclusividade para Micro Empresa (ME) e Empresas de Pequeno Porte (EPP), conforme Decreto Executivo Municipal n°027/2016 de 31 de maio de 2016. </w:t>
      </w:r>
      <w:r w:rsidR="00A70938" w:rsidRPr="00004B41">
        <w:t>A</w:t>
      </w:r>
      <w:r w:rsidR="00496B95" w:rsidRPr="00004B41">
        <w:t>s</w:t>
      </w:r>
      <w:r w:rsidR="00A70938" w:rsidRPr="00004B41">
        <w:t xml:space="preserve"> empresa</w:t>
      </w:r>
      <w:r w:rsidR="00496B95" w:rsidRPr="00004B41">
        <w:t xml:space="preserve">s </w:t>
      </w:r>
      <w:r w:rsidR="00A70938" w:rsidRPr="00004B41">
        <w:rPr>
          <w:bCs/>
        </w:rPr>
        <w:t>habilitada</w:t>
      </w:r>
      <w:r w:rsidR="00496B95" w:rsidRPr="00004B41">
        <w:rPr>
          <w:bCs/>
        </w:rPr>
        <w:t>s</w:t>
      </w:r>
      <w:r w:rsidRPr="00004B41">
        <w:rPr>
          <w:bCs/>
        </w:rPr>
        <w:t xml:space="preserve"> à fase de </w:t>
      </w:r>
      <w:r w:rsidR="00004B41" w:rsidRPr="00004B41">
        <w:rPr>
          <w:bCs/>
        </w:rPr>
        <w:t>julgamento</w:t>
      </w:r>
      <w:r w:rsidRPr="00004B41">
        <w:rPr>
          <w:bCs/>
        </w:rPr>
        <w:t xml:space="preserve"> de propostas são: </w:t>
      </w:r>
      <w:r w:rsidR="00A70938" w:rsidRPr="00004B41">
        <w:rPr>
          <w:bCs/>
        </w:rPr>
        <w:t xml:space="preserve"> </w:t>
      </w:r>
      <w:r w:rsidRPr="00004B41">
        <w:rPr>
          <w:rFonts w:eastAsia="Arial Unicode MS"/>
        </w:rPr>
        <w:t>CAMARGO E VIEIRA LTDA - ME, PARODI CONSTRUÇÕES LTDA - ME e CONSTRUTORA VISTA ALEGRE LTDA - ME</w:t>
      </w:r>
      <w:r w:rsidR="00506336">
        <w:rPr>
          <w:rFonts w:eastAsia="Arial Unicode MS"/>
        </w:rPr>
        <w:t xml:space="preserve">, sendo que nenhuma esteve representada. </w:t>
      </w:r>
      <w:r w:rsidR="00A72587">
        <w:rPr>
          <w:rFonts w:eastAsia="Arial Unicode MS"/>
        </w:rPr>
        <w:t>Após análise das propostas, critério de julgamento previsto no Edital, adequação das propostas ao preço máximo orçado, conforme orçamento do Setor de Engenharia, anexo ao processo, foi verificada a seguinte classificação final:</w:t>
      </w:r>
      <w:r w:rsidR="00124E98">
        <w:rPr>
          <w:rFonts w:eastAsia="Arial Unicode MS"/>
        </w:rPr>
        <w:t xml:space="preserve"> </w:t>
      </w:r>
      <w:r w:rsidR="00A72587">
        <w:rPr>
          <w:rFonts w:eastAsia="Arial Unicode MS"/>
        </w:rPr>
        <w:t xml:space="preserve">proposta primeiro classificada apresentada pela empresa </w:t>
      </w:r>
      <w:r w:rsidR="00A72587" w:rsidRPr="00004B41">
        <w:rPr>
          <w:rFonts w:eastAsia="Arial Unicode MS"/>
        </w:rPr>
        <w:t xml:space="preserve">PARODI CONSTRUÇÕES LTDA - ME </w:t>
      </w:r>
      <w:r w:rsidR="00A72587">
        <w:rPr>
          <w:rFonts w:eastAsia="Arial Unicode MS"/>
        </w:rPr>
        <w:t xml:space="preserve">no valor de dezenove mil duzentos e noventa e nove reais e quarenta centavos (R$ 19.299,40); proposta segundo classificada apresentada pela empresa </w:t>
      </w:r>
      <w:r w:rsidR="00A72587" w:rsidRPr="00004B41">
        <w:rPr>
          <w:rFonts w:eastAsia="Arial Unicode MS"/>
        </w:rPr>
        <w:t>CONSTRUTORA VISTA ALEGRE LTDA - ME</w:t>
      </w:r>
      <w:r w:rsidR="00A72587">
        <w:rPr>
          <w:rFonts w:eastAsia="Arial Unicode MS"/>
        </w:rPr>
        <w:t xml:space="preserve"> no valor de vinte e dois mil trezentos e setenta e sete reais e sessenta e um centavos (R$ 22.377,61) e proposta terceiro classificada apresentada pela empresa </w:t>
      </w:r>
      <w:r w:rsidR="00A72587" w:rsidRPr="00004B41">
        <w:rPr>
          <w:rFonts w:eastAsia="Arial Unicode MS"/>
        </w:rPr>
        <w:t>CAMARGO E VIEIRA LTDA - ME</w:t>
      </w:r>
      <w:r w:rsidR="00A72587">
        <w:rPr>
          <w:rFonts w:eastAsia="Arial Unicode MS"/>
        </w:rPr>
        <w:t xml:space="preserve"> no valor de vinte e dois mil seiscentos e setenta e seis reais e seis centavos (R$ 22.676,06). </w:t>
      </w:r>
      <w:r w:rsidR="00124E98">
        <w:rPr>
          <w:rFonts w:eastAsia="Arial Unicode MS"/>
        </w:rPr>
        <w:t xml:space="preserve">As propostas foram rubricadas pelos Membros da Comissão de Licitações. As participantes serão notificadas das decisões da Comissão de Licitações, na forma da Lei. Será aberto prazo de recursos, referentes ao julgamento das propostas, nos termos da Lei Federal nº 8.666/93 e alterações. Na </w:t>
      </w:r>
      <w:proofErr w:type="spellStart"/>
      <w:r w:rsidR="00124E98">
        <w:rPr>
          <w:rFonts w:eastAsia="Arial Unicode MS"/>
        </w:rPr>
        <w:t>sequência</w:t>
      </w:r>
      <w:proofErr w:type="spellEnd"/>
      <w:r w:rsidR="00124E98">
        <w:rPr>
          <w:rFonts w:eastAsia="Arial Unicode MS"/>
        </w:rPr>
        <w:t xml:space="preserve"> o processo será remetido à Autoridade Superior para demais providências. </w:t>
      </w:r>
      <w:r w:rsidRPr="00004B41">
        <w:t>Nada mais havendo a tratar, encerrou-se a reunião e a presente Ata, que lida e achada conforme, segue assinada pelos presentes.</w:t>
      </w:r>
    </w:p>
    <w:p w:rsidR="00AC3A37" w:rsidRPr="00004B41" w:rsidRDefault="00AC3A37" w:rsidP="00124E98">
      <w:pPr>
        <w:pStyle w:val="NormalWeb"/>
        <w:spacing w:line="276" w:lineRule="auto"/>
        <w:jc w:val="both"/>
        <w:rPr>
          <w:bCs/>
        </w:rPr>
      </w:pPr>
    </w:p>
    <w:sectPr w:rsidR="00AC3A37" w:rsidRPr="00004B41" w:rsidSect="00496B95">
      <w:pgSz w:w="12240" w:h="15840"/>
      <w:pgMar w:top="1417" w:right="758"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8B540F"/>
    <w:rsid w:val="00004B41"/>
    <w:rsid w:val="00061E88"/>
    <w:rsid w:val="000F6BFE"/>
    <w:rsid w:val="001218D0"/>
    <w:rsid w:val="00124E98"/>
    <w:rsid w:val="00156409"/>
    <w:rsid w:val="00167C33"/>
    <w:rsid w:val="001D48A9"/>
    <w:rsid w:val="001F5FB8"/>
    <w:rsid w:val="00214CDC"/>
    <w:rsid w:val="002355E8"/>
    <w:rsid w:val="00260A59"/>
    <w:rsid w:val="002A3B83"/>
    <w:rsid w:val="002B3ACE"/>
    <w:rsid w:val="002B4E07"/>
    <w:rsid w:val="002F645A"/>
    <w:rsid w:val="00333B8E"/>
    <w:rsid w:val="00344DC0"/>
    <w:rsid w:val="00396B8A"/>
    <w:rsid w:val="003A3E91"/>
    <w:rsid w:val="003D35F8"/>
    <w:rsid w:val="003F42D9"/>
    <w:rsid w:val="0040692E"/>
    <w:rsid w:val="004503FC"/>
    <w:rsid w:val="0049249F"/>
    <w:rsid w:val="004959ED"/>
    <w:rsid w:val="00496B95"/>
    <w:rsid w:val="004A4664"/>
    <w:rsid w:val="004B2AA3"/>
    <w:rsid w:val="004C5B3C"/>
    <w:rsid w:val="00506336"/>
    <w:rsid w:val="00522F94"/>
    <w:rsid w:val="00545300"/>
    <w:rsid w:val="00545412"/>
    <w:rsid w:val="00545DC4"/>
    <w:rsid w:val="00560FBE"/>
    <w:rsid w:val="006012D8"/>
    <w:rsid w:val="006050C7"/>
    <w:rsid w:val="00607AEC"/>
    <w:rsid w:val="0066600D"/>
    <w:rsid w:val="006C101A"/>
    <w:rsid w:val="006E4154"/>
    <w:rsid w:val="0073746C"/>
    <w:rsid w:val="0074127E"/>
    <w:rsid w:val="007459EE"/>
    <w:rsid w:val="007E35B6"/>
    <w:rsid w:val="008021CF"/>
    <w:rsid w:val="008049ED"/>
    <w:rsid w:val="008B540F"/>
    <w:rsid w:val="008D0DC3"/>
    <w:rsid w:val="009179D6"/>
    <w:rsid w:val="009437D5"/>
    <w:rsid w:val="0095050E"/>
    <w:rsid w:val="00955BCA"/>
    <w:rsid w:val="00970363"/>
    <w:rsid w:val="00974417"/>
    <w:rsid w:val="00984BA0"/>
    <w:rsid w:val="00985D0A"/>
    <w:rsid w:val="009C3FED"/>
    <w:rsid w:val="009C732F"/>
    <w:rsid w:val="009F3959"/>
    <w:rsid w:val="00A31755"/>
    <w:rsid w:val="00A35765"/>
    <w:rsid w:val="00A46D6B"/>
    <w:rsid w:val="00A70938"/>
    <w:rsid w:val="00A70C55"/>
    <w:rsid w:val="00A72587"/>
    <w:rsid w:val="00A92C04"/>
    <w:rsid w:val="00AC3A37"/>
    <w:rsid w:val="00AF689D"/>
    <w:rsid w:val="00B121AA"/>
    <w:rsid w:val="00B24DBD"/>
    <w:rsid w:val="00B3328D"/>
    <w:rsid w:val="00B4005E"/>
    <w:rsid w:val="00B4176B"/>
    <w:rsid w:val="00B73850"/>
    <w:rsid w:val="00B92B9C"/>
    <w:rsid w:val="00BC26C0"/>
    <w:rsid w:val="00BE0166"/>
    <w:rsid w:val="00C04DD8"/>
    <w:rsid w:val="00C12070"/>
    <w:rsid w:val="00C54CB3"/>
    <w:rsid w:val="00C86A2E"/>
    <w:rsid w:val="00CD08D3"/>
    <w:rsid w:val="00CD63E2"/>
    <w:rsid w:val="00D3273E"/>
    <w:rsid w:val="00D44B04"/>
    <w:rsid w:val="00D71247"/>
    <w:rsid w:val="00DC21D7"/>
    <w:rsid w:val="00DF29AC"/>
    <w:rsid w:val="00E043EB"/>
    <w:rsid w:val="00E53B32"/>
    <w:rsid w:val="00E851AE"/>
    <w:rsid w:val="00E9297E"/>
    <w:rsid w:val="00EC4DD3"/>
    <w:rsid w:val="00F21300"/>
    <w:rsid w:val="00F24721"/>
    <w:rsid w:val="00F247F6"/>
    <w:rsid w:val="00F61D9E"/>
    <w:rsid w:val="00FA6257"/>
    <w:rsid w:val="00FC68D1"/>
    <w:rsid w:val="00FE7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40F"/>
    <w:rPr>
      <w:sz w:val="24"/>
      <w:szCs w:val="24"/>
    </w:rPr>
  </w:style>
  <w:style w:type="paragraph" w:styleId="Ttulo1">
    <w:name w:val="heading 1"/>
    <w:basedOn w:val="Normal"/>
    <w:next w:val="Normal"/>
    <w:qFormat/>
    <w:rsid w:val="008B540F"/>
    <w:pPr>
      <w:keepNext/>
      <w:jc w:val="center"/>
      <w:outlineLvl w:val="0"/>
    </w:pPr>
    <w:rPr>
      <w:b/>
      <w:bCs/>
    </w:rPr>
  </w:style>
  <w:style w:type="paragraph" w:styleId="Ttulo3">
    <w:name w:val="heading 3"/>
    <w:basedOn w:val="Normal"/>
    <w:next w:val="Normal"/>
    <w:link w:val="Ttulo3Char"/>
    <w:semiHidden/>
    <w:unhideWhenUsed/>
    <w:qFormat/>
    <w:rsid w:val="00AC3A37"/>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profissional">
    <w:name w:val="Table Professional"/>
    <w:basedOn w:val="Tabelanormal"/>
    <w:rsid w:val="00F247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Fontepargpadro"/>
    <w:rsid w:val="008B540F"/>
    <w:rPr>
      <w:color w:val="0000FF"/>
      <w:u w:val="single"/>
    </w:rPr>
  </w:style>
  <w:style w:type="paragraph" w:styleId="Cabealho">
    <w:name w:val="header"/>
    <w:basedOn w:val="Normal"/>
    <w:rsid w:val="008B540F"/>
    <w:pPr>
      <w:tabs>
        <w:tab w:val="center" w:pos="4419"/>
        <w:tab w:val="right" w:pos="8838"/>
      </w:tabs>
    </w:pPr>
  </w:style>
  <w:style w:type="paragraph" w:styleId="Corpodetexto2">
    <w:name w:val="Body Text 2"/>
    <w:basedOn w:val="Normal"/>
    <w:link w:val="Corpodetexto2Char"/>
    <w:rsid w:val="008D0DC3"/>
    <w:pPr>
      <w:spacing w:line="360" w:lineRule="auto"/>
      <w:jc w:val="both"/>
    </w:pPr>
  </w:style>
  <w:style w:type="character" w:customStyle="1" w:styleId="Corpodetexto2Char">
    <w:name w:val="Corpo de texto 2 Char"/>
    <w:basedOn w:val="Fontepargpadro"/>
    <w:link w:val="Corpodetexto2"/>
    <w:rsid w:val="008D0DC3"/>
    <w:rPr>
      <w:sz w:val="24"/>
      <w:szCs w:val="24"/>
    </w:rPr>
  </w:style>
  <w:style w:type="paragraph" w:styleId="NormalWeb">
    <w:name w:val="Normal (Web)"/>
    <w:basedOn w:val="Normal"/>
    <w:uiPriority w:val="99"/>
    <w:unhideWhenUsed/>
    <w:rsid w:val="006E4154"/>
    <w:pPr>
      <w:spacing w:before="100" w:beforeAutospacing="1" w:after="100" w:afterAutospacing="1"/>
    </w:pPr>
  </w:style>
  <w:style w:type="character" w:customStyle="1" w:styleId="Ttulo3Char">
    <w:name w:val="Título 3 Char"/>
    <w:basedOn w:val="Fontepargpadro"/>
    <w:link w:val="Ttulo3"/>
    <w:semiHidden/>
    <w:rsid w:val="00AC3A37"/>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278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443</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Pref. Mun. Viadutos</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Mun. Viadutos</dc:creator>
  <cp:lastModifiedBy>Usuario</cp:lastModifiedBy>
  <cp:revision>5</cp:revision>
  <cp:lastPrinted>2018-07-04T17:33:00Z</cp:lastPrinted>
  <dcterms:created xsi:type="dcterms:W3CDTF">2018-07-06T12:36:00Z</dcterms:created>
  <dcterms:modified xsi:type="dcterms:W3CDTF">2018-07-06T13:06:00Z</dcterms:modified>
</cp:coreProperties>
</file>