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F1" w:rsidRPr="00F10BBF" w:rsidRDefault="00F90951" w:rsidP="00F10BBF">
      <w:pPr>
        <w:pStyle w:val="Corpodetexto"/>
        <w:spacing w:after="0" w:line="240" w:lineRule="auto"/>
        <w:jc w:val="center"/>
        <w:rPr>
          <w:b/>
          <w:bCs/>
          <w:sz w:val="22"/>
          <w:szCs w:val="22"/>
        </w:rPr>
      </w:pPr>
      <w:r w:rsidRPr="00F10BBF">
        <w:rPr>
          <w:b/>
          <w:bCs/>
          <w:sz w:val="22"/>
          <w:szCs w:val="22"/>
        </w:rPr>
        <w:t>EDITAL DE CONCORRÊNCIA CONCESSÃO</w:t>
      </w:r>
    </w:p>
    <w:p w:rsidR="005417F1" w:rsidRPr="00F10BBF" w:rsidRDefault="005417F1" w:rsidP="00F10BBF">
      <w:pPr>
        <w:rPr>
          <w:sz w:val="22"/>
          <w:szCs w:val="22"/>
        </w:rPr>
      </w:pPr>
    </w:p>
    <w:p w:rsidR="005417F1" w:rsidRPr="00F10BBF" w:rsidRDefault="00F90951" w:rsidP="00F10BBF">
      <w:pPr>
        <w:rPr>
          <w:sz w:val="22"/>
          <w:szCs w:val="22"/>
        </w:rPr>
      </w:pPr>
      <w:r w:rsidRPr="00F10BBF">
        <w:rPr>
          <w:sz w:val="22"/>
          <w:szCs w:val="22"/>
        </w:rPr>
        <w:t>Edital de Concorrência Concessão nº 5/2026</w:t>
      </w:r>
    </w:p>
    <w:p w:rsidR="005417F1" w:rsidRPr="00F10BBF" w:rsidRDefault="00F90951" w:rsidP="00F10BBF">
      <w:pPr>
        <w:rPr>
          <w:sz w:val="22"/>
          <w:szCs w:val="22"/>
        </w:rPr>
      </w:pPr>
      <w:r w:rsidRPr="00F10BBF">
        <w:rPr>
          <w:sz w:val="22"/>
          <w:szCs w:val="22"/>
        </w:rPr>
        <w:t>Tipo de julgamento: Maior Lance</w:t>
      </w:r>
    </w:p>
    <w:p w:rsidR="005417F1" w:rsidRPr="00F10BBF" w:rsidRDefault="00F90951" w:rsidP="00F10BBF">
      <w:pPr>
        <w:rPr>
          <w:sz w:val="22"/>
          <w:szCs w:val="22"/>
        </w:rPr>
      </w:pPr>
      <w:r w:rsidRPr="00F10BBF">
        <w:rPr>
          <w:sz w:val="22"/>
          <w:szCs w:val="22"/>
        </w:rPr>
        <w:t>Regime de contratação: Unitário por Item</w:t>
      </w:r>
    </w:p>
    <w:p w:rsidR="005417F1" w:rsidRPr="00F10BBF" w:rsidRDefault="006C249A" w:rsidP="00F10BBF">
      <w:pPr>
        <w:rPr>
          <w:sz w:val="22"/>
          <w:szCs w:val="22"/>
        </w:rPr>
      </w:pPr>
      <w:r w:rsidRPr="00F10BBF">
        <w:rPr>
          <w:sz w:val="22"/>
          <w:szCs w:val="22"/>
        </w:rPr>
        <w:t>Modo de disputa: A</w:t>
      </w:r>
      <w:r w:rsidR="00F90951" w:rsidRPr="00F10BBF">
        <w:rPr>
          <w:sz w:val="22"/>
          <w:szCs w:val="22"/>
        </w:rPr>
        <w:t>berto</w:t>
      </w:r>
    </w:p>
    <w:p w:rsidR="005417F1" w:rsidRPr="00F10BBF" w:rsidRDefault="00F90951" w:rsidP="00F10BBF">
      <w:pPr>
        <w:rPr>
          <w:sz w:val="22"/>
          <w:szCs w:val="22"/>
        </w:rPr>
      </w:pPr>
      <w:r w:rsidRPr="00F10BBF">
        <w:rPr>
          <w:sz w:val="22"/>
          <w:szCs w:val="22"/>
        </w:rPr>
        <w:t>Processo nº 249/2026</w:t>
      </w:r>
    </w:p>
    <w:p w:rsidR="005417F1" w:rsidRPr="00F10BBF" w:rsidRDefault="005417F1" w:rsidP="00F10BBF">
      <w:pPr>
        <w:pStyle w:val="Textoembloco1"/>
        <w:ind w:left="0" w:firstLine="5"/>
        <w:rPr>
          <w:i w:val="0"/>
          <w:spacing w:val="0"/>
          <w:sz w:val="22"/>
          <w:szCs w:val="22"/>
        </w:rPr>
      </w:pPr>
    </w:p>
    <w:p w:rsidR="005417F1" w:rsidRPr="00F10BBF" w:rsidRDefault="00F90951" w:rsidP="00F10BBF">
      <w:pPr>
        <w:pStyle w:val="Textoembloco1"/>
        <w:ind w:left="4195" w:firstLine="0"/>
        <w:rPr>
          <w:sz w:val="22"/>
          <w:szCs w:val="22"/>
        </w:rPr>
      </w:pPr>
      <w:r w:rsidRPr="00F10BBF">
        <w:rPr>
          <w:i w:val="0"/>
          <w:spacing w:val="0"/>
          <w:sz w:val="22"/>
          <w:szCs w:val="22"/>
        </w:rPr>
        <w:t>Edital de Concorrência Concessão para exploração do Ginásio Municipal de Esportes e do bar junto a ele localizado</w:t>
      </w:r>
      <w:r w:rsidRPr="00F10BBF">
        <w:rPr>
          <w:b/>
          <w:bCs/>
          <w:i w:val="0"/>
          <w:iCs/>
          <w:spacing w:val="0"/>
          <w:sz w:val="22"/>
          <w:szCs w:val="22"/>
        </w:rPr>
        <w:t>.</w:t>
      </w:r>
    </w:p>
    <w:p w:rsidR="005417F1" w:rsidRPr="00F10BBF" w:rsidRDefault="005417F1" w:rsidP="00F10BBF">
      <w:pPr>
        <w:tabs>
          <w:tab w:val="left" w:pos="2835"/>
        </w:tabs>
        <w:ind w:left="57" w:right="57" w:firstLine="397"/>
        <w:jc w:val="both"/>
        <w:rPr>
          <w:spacing w:val="14"/>
          <w:sz w:val="22"/>
          <w:szCs w:val="22"/>
        </w:rPr>
      </w:pP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b/>
          <w:sz w:val="22"/>
          <w:szCs w:val="22"/>
        </w:rPr>
        <w:t xml:space="preserve">O PREFEITO MUNICIPAL DE </w:t>
      </w:r>
      <w:r w:rsidRPr="00F10BBF">
        <w:rPr>
          <w:b/>
          <w:bCs/>
          <w:sz w:val="22"/>
          <w:szCs w:val="22"/>
        </w:rPr>
        <w:t>VIADUTOS</w:t>
      </w:r>
      <w:r w:rsidRPr="00F10BBF">
        <w:rPr>
          <w:sz w:val="22"/>
          <w:szCs w:val="22"/>
        </w:rPr>
        <w:t>, no uso de suas atribuições, torna público, para conhecimento dos interessados, a realização de licitação na modalidade concorrência</w:t>
      </w:r>
      <w:r w:rsidR="006C249A" w:rsidRPr="00F10BBF">
        <w:rPr>
          <w:sz w:val="22"/>
          <w:szCs w:val="22"/>
        </w:rPr>
        <w:t xml:space="preserve">, na forma presencial, do tipo </w:t>
      </w:r>
      <w:r w:rsidRPr="00F10BBF">
        <w:rPr>
          <w:sz w:val="22"/>
          <w:szCs w:val="22"/>
        </w:rPr>
        <w:t xml:space="preserve">Maior Lance, objetivando a Concessão para exploração do Ginásio Municipal de Esportes e do bar junto a ele localizado, </w:t>
      </w:r>
      <w:bookmarkStart w:id="0" w:name="_Hlk1080911631"/>
      <w:r w:rsidRPr="00F10BBF">
        <w:rPr>
          <w:sz w:val="22"/>
          <w:szCs w:val="22"/>
        </w:rPr>
        <w:t>conforme descrito nesse edital e seus anexos</w:t>
      </w:r>
      <w:bookmarkEnd w:id="0"/>
      <w:r w:rsidRPr="00F10BBF">
        <w:rPr>
          <w:sz w:val="22"/>
          <w:szCs w:val="22"/>
        </w:rPr>
        <w:t>, e nos termos da Lei Federal nº 14.133 de 1º de abril de 2021 e do Decreto Municipal que trata o assunto.</w:t>
      </w:r>
    </w:p>
    <w:p w:rsidR="005417F1" w:rsidRPr="00F10BBF" w:rsidRDefault="005417F1" w:rsidP="00F10BBF">
      <w:pPr>
        <w:jc w:val="both"/>
        <w:rPr>
          <w:sz w:val="22"/>
          <w:szCs w:val="22"/>
        </w:rPr>
      </w:pPr>
    </w:p>
    <w:p w:rsidR="005417F1" w:rsidRPr="00B914E2" w:rsidRDefault="00F90951" w:rsidP="00F10BBF">
      <w:pPr>
        <w:jc w:val="both"/>
        <w:rPr>
          <w:b/>
          <w:sz w:val="22"/>
          <w:szCs w:val="22"/>
        </w:rPr>
      </w:pPr>
      <w:r w:rsidRPr="00B914E2">
        <w:rPr>
          <w:b/>
          <w:sz w:val="22"/>
          <w:szCs w:val="22"/>
        </w:rPr>
        <w:t>A sessão será realizada no seguinte endereço: Rua Anastácio</w:t>
      </w:r>
      <w:r w:rsidR="00AB4FF0" w:rsidRPr="00B914E2">
        <w:rPr>
          <w:b/>
          <w:sz w:val="22"/>
          <w:szCs w:val="22"/>
        </w:rPr>
        <w:t xml:space="preserve"> Ribeiro, 84 – Centro, no dia 25</w:t>
      </w:r>
      <w:r w:rsidRPr="00B914E2">
        <w:rPr>
          <w:b/>
          <w:sz w:val="22"/>
          <w:szCs w:val="22"/>
        </w:rPr>
        <w:t>/06/26, às 0</w:t>
      </w:r>
      <w:r w:rsidR="006C249A" w:rsidRPr="00B914E2">
        <w:rPr>
          <w:b/>
          <w:sz w:val="22"/>
          <w:szCs w:val="22"/>
        </w:rPr>
        <w:t>9</w:t>
      </w:r>
      <w:r w:rsidRPr="00B914E2">
        <w:rPr>
          <w:b/>
          <w:sz w:val="22"/>
          <w:szCs w:val="22"/>
        </w:rPr>
        <w:t>:</w:t>
      </w:r>
      <w:r w:rsidR="006C249A" w:rsidRPr="00B914E2">
        <w:rPr>
          <w:b/>
          <w:sz w:val="22"/>
          <w:szCs w:val="22"/>
        </w:rPr>
        <w:t>00</w:t>
      </w:r>
      <w:r w:rsidRPr="00B914E2">
        <w:rPr>
          <w:b/>
          <w:sz w:val="22"/>
          <w:szCs w:val="22"/>
        </w:rPr>
        <w:t>h, sendo que todas as referências de tempo observam o horário de Brasília.</w:t>
      </w:r>
    </w:p>
    <w:p w:rsidR="005417F1" w:rsidRPr="00F10BBF" w:rsidRDefault="00F90951" w:rsidP="00F10BBF">
      <w:pPr>
        <w:jc w:val="both"/>
        <w:rPr>
          <w:bCs/>
          <w:sz w:val="22"/>
          <w:szCs w:val="22"/>
        </w:rPr>
      </w:pPr>
      <w:r w:rsidRPr="00F10BBF">
        <w:rPr>
          <w:bCs/>
          <w:sz w:val="22"/>
          <w:szCs w:val="22"/>
        </w:rPr>
        <w:tab/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b/>
          <w:sz w:val="22"/>
          <w:szCs w:val="22"/>
        </w:rPr>
        <w:t>1. DO OBJETO:</w:t>
      </w:r>
      <w:r w:rsidRPr="00F10BBF">
        <w:rPr>
          <w:sz w:val="22"/>
          <w:szCs w:val="22"/>
        </w:rPr>
        <w:t xml:space="preserve"> 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Constitui objeto da presente licitação a Concessão para exploração do Ginásio Municipal de Esportes e do bar junto a ele localizado, a serem executados em regime de Unitário por Item, conforme especificações abaixo:</w:t>
      </w:r>
    </w:p>
    <w:tbl>
      <w:tblPr>
        <w:tblW w:w="980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704"/>
        <w:gridCol w:w="3270"/>
        <w:gridCol w:w="1418"/>
        <w:gridCol w:w="1067"/>
        <w:gridCol w:w="1201"/>
        <w:gridCol w:w="1437"/>
      </w:tblGrid>
      <w:tr w:rsidR="006C249A" w:rsidRPr="00F10BBF" w:rsidTr="006C249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49A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Unitário</w:t>
            </w:r>
          </w:p>
          <w:p w:rsidR="00B914E2" w:rsidRPr="00F10BBF" w:rsidRDefault="00B914E2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Mensal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9A" w:rsidRDefault="006C249A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F10BBF">
              <w:rPr>
                <w:b/>
                <w:sz w:val="22"/>
                <w:szCs w:val="22"/>
              </w:rPr>
              <w:t>Total</w:t>
            </w:r>
          </w:p>
          <w:p w:rsidR="00B914E2" w:rsidRPr="00F10BBF" w:rsidRDefault="00B914E2" w:rsidP="00F10BBF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Anual</w:t>
            </w:r>
          </w:p>
        </w:tc>
      </w:tr>
      <w:tr w:rsidR="00FA17E1" w:rsidRPr="00F10BBF" w:rsidTr="006C249A"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6C249A" w:rsidRPr="00F10BBF" w:rsidRDefault="00F10BBF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Concessão da exploração do Ginásio Municipal de Esportes e do Bar localizado junto ao Ginásio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C249A" w:rsidRPr="00F10BBF" w:rsidRDefault="00D1290E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C249A" w:rsidRPr="00F10BBF">
              <w:rPr>
                <w:sz w:val="22"/>
                <w:szCs w:val="22"/>
              </w:rPr>
              <w:t>,0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Mês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 w:rsidR="006C249A" w:rsidRPr="00F10BBF" w:rsidRDefault="006C249A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R$ 4</w:t>
            </w:r>
            <w:r w:rsidR="00A5120F" w:rsidRPr="00F10BBF">
              <w:rPr>
                <w:sz w:val="22"/>
                <w:szCs w:val="22"/>
              </w:rPr>
              <w:t>59</w:t>
            </w:r>
            <w:r w:rsidRPr="00F10BBF">
              <w:rPr>
                <w:sz w:val="22"/>
                <w:szCs w:val="22"/>
              </w:rPr>
              <w:t>,</w:t>
            </w:r>
            <w:r w:rsidR="00A5120F" w:rsidRPr="00F10BBF">
              <w:rPr>
                <w:sz w:val="22"/>
                <w:szCs w:val="22"/>
              </w:rPr>
              <w:t>30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9A" w:rsidRPr="00F10BBF" w:rsidRDefault="006C249A" w:rsidP="00B914E2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 xml:space="preserve">R$ </w:t>
            </w:r>
            <w:r w:rsidR="00B914E2">
              <w:rPr>
                <w:sz w:val="22"/>
                <w:szCs w:val="22"/>
              </w:rPr>
              <w:t>5.11,60</w:t>
            </w:r>
          </w:p>
        </w:tc>
      </w:tr>
    </w:tbl>
    <w:p w:rsidR="005417F1" w:rsidRPr="00F10BBF" w:rsidRDefault="005417F1" w:rsidP="00F10BBF">
      <w:pPr>
        <w:jc w:val="both"/>
        <w:rPr>
          <w:sz w:val="22"/>
          <w:szCs w:val="22"/>
        </w:rPr>
      </w:pPr>
      <w:bookmarkStart w:id="1" w:name="_Hlk1080912161"/>
      <w:bookmarkEnd w:id="1"/>
    </w:p>
    <w:p w:rsidR="005417F1" w:rsidRPr="00F10BBF" w:rsidRDefault="00F90951" w:rsidP="00F10BBF">
      <w:pPr>
        <w:jc w:val="both"/>
        <w:rPr>
          <w:b/>
          <w:bCs/>
          <w:sz w:val="22"/>
          <w:szCs w:val="22"/>
        </w:rPr>
      </w:pPr>
      <w:r w:rsidRPr="00F10BBF">
        <w:rPr>
          <w:b/>
          <w:bCs/>
          <w:sz w:val="22"/>
          <w:szCs w:val="22"/>
        </w:rPr>
        <w:t xml:space="preserve">2. DA APRESENTAÇÃO DOS ENVELOPES: </w:t>
      </w:r>
    </w:p>
    <w:p w:rsidR="005417F1" w:rsidRPr="00F10BBF" w:rsidRDefault="00F90951" w:rsidP="00F10BBF">
      <w:pPr>
        <w:pStyle w:val="Recuodecorpodetexto"/>
        <w:ind w:left="0"/>
        <w:jc w:val="both"/>
        <w:rPr>
          <w:sz w:val="22"/>
          <w:szCs w:val="22"/>
        </w:rPr>
      </w:pPr>
      <w:r w:rsidRPr="00F10BBF">
        <w:rPr>
          <w:sz w:val="22"/>
          <w:szCs w:val="22"/>
        </w:rPr>
        <w:t>2.1. A licitante deverá apresentar a sua proposta de preço e documentos de habilitação em envelopes distintos, lacrados, não transparentes, identificados, respectivamente, como de n° 1 e n° 2, para o que se sugere a seguinte inscrição:</w:t>
      </w:r>
    </w:p>
    <w:p w:rsidR="005417F1" w:rsidRPr="00F10BBF" w:rsidRDefault="005417F1" w:rsidP="00F10BBF">
      <w:pPr>
        <w:pStyle w:val="Corpodetexto"/>
        <w:spacing w:after="0" w:line="240" w:lineRule="auto"/>
        <w:jc w:val="both"/>
        <w:rPr>
          <w:sz w:val="22"/>
          <w:szCs w:val="22"/>
        </w:rPr>
      </w:pPr>
    </w:p>
    <w:p w:rsidR="005417F1" w:rsidRPr="00F10BBF" w:rsidRDefault="00F90951" w:rsidP="00F10BBF">
      <w:pPr>
        <w:jc w:val="both"/>
        <w:rPr>
          <w:b/>
          <w:bCs/>
          <w:sz w:val="22"/>
          <w:szCs w:val="22"/>
        </w:rPr>
      </w:pPr>
      <w:r w:rsidRPr="00F10BBF">
        <w:rPr>
          <w:b/>
          <w:bCs/>
          <w:sz w:val="22"/>
          <w:szCs w:val="22"/>
        </w:rPr>
        <w:t>AO MUNICÍPIO DE VIADUTOS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EDITAL DE CONCORRÊNCIA Nº 5/2026</w:t>
      </w:r>
    </w:p>
    <w:p w:rsidR="005417F1" w:rsidRPr="00F10BBF" w:rsidRDefault="00EA2B29" w:rsidP="00F10BBF">
      <w:pPr>
        <w:jc w:val="both"/>
        <w:rPr>
          <w:i/>
          <w:iCs/>
          <w:sz w:val="22"/>
          <w:szCs w:val="22"/>
        </w:rPr>
      </w:pPr>
      <w:r w:rsidRPr="00F10BBF">
        <w:rPr>
          <w:i/>
          <w:iCs/>
          <w:sz w:val="22"/>
          <w:szCs w:val="22"/>
        </w:rPr>
        <w:t>ENVELOPE Nº 01 – DOCUMENTOS</w:t>
      </w:r>
      <w:r w:rsidR="00F90951" w:rsidRPr="00F10BBF">
        <w:rPr>
          <w:i/>
          <w:iCs/>
          <w:sz w:val="22"/>
          <w:szCs w:val="22"/>
        </w:rPr>
        <w:t xml:space="preserve"> 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PROPONENTE (NOME COMPLETO)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-----------------------------------------------------------------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A</w:t>
      </w:r>
      <w:r w:rsidRPr="00F10BBF">
        <w:rPr>
          <w:b/>
          <w:bCs/>
          <w:sz w:val="22"/>
          <w:szCs w:val="22"/>
        </w:rPr>
        <w:t>O MUNICÍPIO DE VIADUTOS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EDITAL DE CONCORRÊNCIA Nº 5/2026</w:t>
      </w:r>
    </w:p>
    <w:p w:rsidR="005417F1" w:rsidRPr="00F10BBF" w:rsidRDefault="00EA2B29" w:rsidP="00F10BBF">
      <w:pPr>
        <w:jc w:val="both"/>
        <w:rPr>
          <w:i/>
          <w:iCs/>
          <w:sz w:val="22"/>
          <w:szCs w:val="22"/>
        </w:rPr>
      </w:pPr>
      <w:r w:rsidRPr="00F10BBF">
        <w:rPr>
          <w:i/>
          <w:iCs/>
          <w:sz w:val="22"/>
          <w:szCs w:val="22"/>
        </w:rPr>
        <w:t>ENVELOPE Nº 02 – PROPOSTA</w:t>
      </w:r>
    </w:p>
    <w:p w:rsidR="005417F1" w:rsidRPr="00F10BBF" w:rsidRDefault="00F90951" w:rsidP="00F10BBF">
      <w:pPr>
        <w:jc w:val="both"/>
        <w:rPr>
          <w:sz w:val="22"/>
          <w:szCs w:val="22"/>
        </w:rPr>
      </w:pPr>
      <w:r w:rsidRPr="00F10BBF">
        <w:rPr>
          <w:sz w:val="22"/>
          <w:szCs w:val="22"/>
        </w:rPr>
        <w:t>PROPONENTE (NOME COMPLETO)</w:t>
      </w: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FC37CC" w:rsidRPr="00F10BBF" w:rsidRDefault="00FC37CC" w:rsidP="00F10BBF">
      <w:pPr>
        <w:pStyle w:val="Corpodetexto"/>
        <w:spacing w:after="0" w:line="240" w:lineRule="auto"/>
        <w:jc w:val="both"/>
        <w:rPr>
          <w:b/>
          <w:bCs/>
          <w:sz w:val="22"/>
          <w:szCs w:val="22"/>
        </w:rPr>
      </w:pPr>
      <w:r w:rsidRPr="00F10BBF">
        <w:rPr>
          <w:b/>
          <w:bCs/>
          <w:sz w:val="22"/>
          <w:szCs w:val="22"/>
        </w:rPr>
        <w:t>3. DO RECEBIMENTO E ABERTURA DOS ENVELOPES:</w:t>
      </w:r>
    </w:p>
    <w:p w:rsidR="00FC37CC" w:rsidRPr="00F10BBF" w:rsidRDefault="00FC37CC" w:rsidP="00F10BBF">
      <w:pPr>
        <w:pStyle w:val="Corpodetexto"/>
        <w:spacing w:after="0" w:line="240" w:lineRule="auto"/>
        <w:jc w:val="both"/>
        <w:rPr>
          <w:sz w:val="22"/>
          <w:szCs w:val="22"/>
        </w:rPr>
      </w:pPr>
      <w:r w:rsidRPr="00F10BBF">
        <w:rPr>
          <w:sz w:val="22"/>
          <w:szCs w:val="22"/>
        </w:rPr>
        <w:t>3.1. No dia, hora e local, mencionados no preâmbulo deste edital, na presença das licitantes e demais pessoas presentes à sessão pública da concorrência, o agente de contratação, inicialmente, receberá o envelope nº 01 – Documentação e o envelope nº 02 – Proposta.</w:t>
      </w:r>
    </w:p>
    <w:p w:rsidR="00FC37CC" w:rsidRPr="00F10BBF" w:rsidRDefault="00FC37CC" w:rsidP="00F10BBF">
      <w:pPr>
        <w:jc w:val="both"/>
        <w:rPr>
          <w:rFonts w:eastAsia="Arial Unicode MS"/>
          <w:b/>
          <w:sz w:val="22"/>
          <w:szCs w:val="22"/>
        </w:rPr>
      </w:pPr>
    </w:p>
    <w:p w:rsidR="005417F1" w:rsidRPr="00F10BBF" w:rsidRDefault="00FC37CC" w:rsidP="00F10BBF">
      <w:pPr>
        <w:jc w:val="both"/>
        <w:rPr>
          <w:rFonts w:eastAsia="Arial Unicode MS"/>
          <w:b/>
          <w:sz w:val="22"/>
          <w:szCs w:val="22"/>
        </w:rPr>
      </w:pPr>
      <w:r w:rsidRPr="00F10BBF">
        <w:rPr>
          <w:rFonts w:eastAsia="Arial Unicode MS"/>
          <w:b/>
          <w:sz w:val="22"/>
          <w:szCs w:val="22"/>
        </w:rPr>
        <w:t>4</w:t>
      </w:r>
      <w:r w:rsidR="00F90951" w:rsidRPr="00F10BBF">
        <w:rPr>
          <w:rFonts w:eastAsia="Arial Unicode MS"/>
          <w:b/>
          <w:sz w:val="22"/>
          <w:szCs w:val="22"/>
        </w:rPr>
        <w:t>. DA DOCUMENTAÇÃO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Para participar da presente licitação, os interessados deverão apresentar documentação em cópia autenticada em cartório ou por servidor encarregado do recebimento da documentação.</w:t>
      </w:r>
    </w:p>
    <w:p w:rsidR="00FC37CC" w:rsidRPr="00F10BBF" w:rsidRDefault="00FC37CC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lastRenderedPageBreak/>
        <w:t>Para fins de habilitação nesta Concorrência, a licitante deverá apresentar, dentro do ENVELOPE Nº 01, os seguintes documentos:</w:t>
      </w: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4.</w:t>
      </w:r>
      <w:r w:rsidR="00FC37CC" w:rsidRPr="00F10BBF">
        <w:rPr>
          <w:rFonts w:eastAsia="Arial Unicode MS"/>
          <w:b/>
          <w:bCs/>
          <w:sz w:val="22"/>
          <w:szCs w:val="22"/>
        </w:rPr>
        <w:t>1.</w:t>
      </w:r>
      <w:r w:rsidRPr="00F10BBF">
        <w:rPr>
          <w:rFonts w:eastAsia="Arial Unicode MS"/>
          <w:b/>
          <w:bCs/>
          <w:sz w:val="22"/>
          <w:szCs w:val="22"/>
        </w:rPr>
        <w:t xml:space="preserve"> DA HABILITAÇÃO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Deverão ser apresentados os seguintes documentos:</w:t>
      </w:r>
    </w:p>
    <w:p w:rsidR="005417F1" w:rsidRPr="005D0399" w:rsidRDefault="00F90951" w:rsidP="00F10BBF">
      <w:pPr>
        <w:jc w:val="both"/>
        <w:rPr>
          <w:rFonts w:eastAsia="Arial Unicode MS"/>
          <w:sz w:val="22"/>
          <w:szCs w:val="22"/>
        </w:rPr>
      </w:pPr>
      <w:r w:rsidRPr="005D0399">
        <w:rPr>
          <w:rFonts w:eastAsia="Arial Unicode MS"/>
          <w:sz w:val="22"/>
          <w:szCs w:val="22"/>
        </w:rPr>
        <w:t>1) Prova de inscrição no Cadastro Nacional de Pessoas Jurídicas (CNPJ</w:t>
      </w:r>
      <w:r w:rsidR="008F0AEC" w:rsidRPr="005D0399">
        <w:rPr>
          <w:rFonts w:eastAsia="Arial Unicode MS"/>
          <w:sz w:val="22"/>
          <w:szCs w:val="22"/>
        </w:rPr>
        <w:t>) compatível com o objeto licitado;</w:t>
      </w:r>
      <w:r w:rsidRPr="005D0399">
        <w:rPr>
          <w:rFonts w:eastAsia="Arial Unicode MS"/>
          <w:sz w:val="22"/>
          <w:szCs w:val="22"/>
        </w:rPr>
        <w:t xml:space="preserve">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2) Prova de Regularidade para com a Fazenda Federal e com a Dívida Ativa da União apresentando a Certidão Conjunta de Débitos Relativos aos Tributos Federais e à Dívida Ativa da União, da Procuradoria da Fazenda Nacional e Regularidade re</w:t>
      </w:r>
      <w:r w:rsidR="00EA2B29" w:rsidRPr="00F10BBF">
        <w:rPr>
          <w:rFonts w:eastAsia="Arial Unicode MS"/>
          <w:sz w:val="22"/>
          <w:szCs w:val="22"/>
        </w:rPr>
        <w:t>lativa à Seguridade Social-INSS</w:t>
      </w:r>
      <w:r w:rsidRPr="00F10BBF">
        <w:rPr>
          <w:rFonts w:eastAsia="Arial Unicode MS"/>
          <w:sz w:val="22"/>
          <w:szCs w:val="22"/>
        </w:rPr>
        <w:t>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3) Prova de Regularidade para com a Fazenda Estadual;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4) Prova de Regularidade para com a Fazenda Municipal;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5) Prova de Regularidade junto ao Fundo de Garantia por Tempo de Serviço - FGTS, apresentando o Certificado de Regularidade do FGTS-CRF;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6) Prova de inscrição no cadastro de contribuintes est</w:t>
      </w:r>
      <w:r w:rsidR="00EA2B29" w:rsidRPr="00F10BBF">
        <w:rPr>
          <w:rFonts w:eastAsia="Arial Unicode MS"/>
          <w:sz w:val="22"/>
          <w:szCs w:val="22"/>
        </w:rPr>
        <w:t xml:space="preserve">adual ou municipal, se houver, </w:t>
      </w:r>
      <w:r w:rsidRPr="00F10BBF">
        <w:rPr>
          <w:rFonts w:eastAsia="Arial Unicode MS"/>
          <w:sz w:val="22"/>
          <w:szCs w:val="22"/>
        </w:rPr>
        <w:t>relativo ao domicilio ou sede do licitante, pertinente ao seu ramo de ati</w:t>
      </w:r>
      <w:r w:rsidR="00EA2B29" w:rsidRPr="00F10BBF">
        <w:rPr>
          <w:rFonts w:eastAsia="Arial Unicode MS"/>
          <w:sz w:val="22"/>
          <w:szCs w:val="22"/>
        </w:rPr>
        <w:t xml:space="preserve">vidade </w:t>
      </w:r>
      <w:r w:rsidRPr="00F10BBF">
        <w:rPr>
          <w:rFonts w:eastAsia="Arial Unicode MS"/>
          <w:sz w:val="22"/>
          <w:szCs w:val="22"/>
        </w:rPr>
        <w:t xml:space="preserve">e compatível com o objeto contratual;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7) Certidão negativa de falência ou concordata expedida pelo distribuidor da sede da pessoa jurídica, ou de execução patrimonial.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8) Certidão Negativa de Débitos Trabalhistas - CNDT, conforme prevê a Lei nº 12.440/2011, regulamentada pela Resolução 1470/2011.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9) Comprometimento dos avaliadores de avalizar o contrato de Concessão, por escrito.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10) Termo de Compromisso de acatar as exigências da presente licitação;</w:t>
      </w:r>
    </w:p>
    <w:p w:rsidR="005417F1" w:rsidRPr="00F10BBF" w:rsidRDefault="005417F1" w:rsidP="00F10BBF">
      <w:pPr>
        <w:ind w:firstLine="708"/>
        <w:jc w:val="both"/>
        <w:rPr>
          <w:rFonts w:eastAsia="Arial Unicode MS"/>
          <w:sz w:val="22"/>
          <w:szCs w:val="22"/>
        </w:rPr>
      </w:pPr>
    </w:p>
    <w:p w:rsidR="00FC37CC" w:rsidRPr="00F10BBF" w:rsidRDefault="00FC37CC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6. DA PROPOSTA DE PREÇO:</w:t>
      </w:r>
    </w:p>
    <w:p w:rsidR="00FC37CC" w:rsidRPr="00F10BBF" w:rsidRDefault="00F10BBF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 </w:t>
      </w:r>
      <w:r w:rsidR="00FC37CC" w:rsidRPr="00F10BBF">
        <w:rPr>
          <w:rFonts w:ascii="Times New Roman" w:hAnsi="Times New Roman" w:cs="Times New Roman"/>
          <w:sz w:val="22"/>
          <w:szCs w:val="22"/>
        </w:rPr>
        <w:t>Para fins de habilitação nesta Concorrência, a licitante deverá apresentar, dentro do ENVELOPE Nº 02-PROPOSTA.</w:t>
      </w:r>
    </w:p>
    <w:p w:rsidR="005417F1" w:rsidRPr="00F10BBF" w:rsidRDefault="00F10BBF" w:rsidP="00F10BBF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a) </w:t>
      </w:r>
      <w:r w:rsidR="00576B8D" w:rsidRPr="00F10BBF">
        <w:rPr>
          <w:rFonts w:eastAsia="Arial Unicode MS"/>
          <w:sz w:val="22"/>
          <w:szCs w:val="22"/>
        </w:rPr>
        <w:t>A proposta</w:t>
      </w:r>
      <w:r w:rsidR="00F90951" w:rsidRPr="00F10BBF">
        <w:rPr>
          <w:rFonts w:eastAsia="Arial Unicode MS"/>
          <w:sz w:val="22"/>
          <w:szCs w:val="22"/>
        </w:rPr>
        <w:t xml:space="preserve"> </w:t>
      </w:r>
      <w:r w:rsidR="00576B8D" w:rsidRPr="00F10BBF">
        <w:rPr>
          <w:rFonts w:eastAsia="Arial Unicode MS"/>
          <w:sz w:val="22"/>
          <w:szCs w:val="22"/>
        </w:rPr>
        <w:t>deverá ser apresentada</w:t>
      </w:r>
      <w:r w:rsidR="00F90951" w:rsidRPr="00F10BBF">
        <w:rPr>
          <w:rFonts w:eastAsia="Arial Unicode MS"/>
          <w:sz w:val="22"/>
          <w:szCs w:val="22"/>
        </w:rPr>
        <w:t xml:space="preserve"> de acordo com as especificações e exigência </w:t>
      </w:r>
      <w:r>
        <w:rPr>
          <w:rFonts w:eastAsia="Arial Unicode MS"/>
          <w:sz w:val="22"/>
          <w:szCs w:val="22"/>
        </w:rPr>
        <w:t>do ANEXO I.</w:t>
      </w:r>
    </w:p>
    <w:p w:rsidR="005417F1" w:rsidRPr="007F0459" w:rsidRDefault="00F10BBF" w:rsidP="00F10BBF">
      <w:pPr>
        <w:jc w:val="both"/>
        <w:rPr>
          <w:rFonts w:eastAsia="Arial Unicode MS"/>
          <w:sz w:val="22"/>
          <w:szCs w:val="22"/>
        </w:rPr>
      </w:pPr>
      <w:r w:rsidRPr="007F0459">
        <w:rPr>
          <w:rFonts w:eastAsia="Arial Unicode MS"/>
          <w:sz w:val="22"/>
          <w:szCs w:val="22"/>
        </w:rPr>
        <w:t xml:space="preserve">b) </w:t>
      </w:r>
      <w:r w:rsidR="00F90951" w:rsidRPr="007F0459">
        <w:rPr>
          <w:rFonts w:eastAsia="Arial Unicode MS"/>
          <w:sz w:val="22"/>
          <w:szCs w:val="22"/>
        </w:rPr>
        <w:t xml:space="preserve">Será considerado vencedor </w:t>
      </w:r>
      <w:r w:rsidR="00B914E2" w:rsidRPr="007F0459">
        <w:rPr>
          <w:rFonts w:eastAsia="Arial Unicode MS"/>
          <w:sz w:val="22"/>
          <w:szCs w:val="22"/>
        </w:rPr>
        <w:t>o proponente que oferecer MAIOR</w:t>
      </w:r>
      <w:r w:rsidR="00F90951" w:rsidRPr="007F0459">
        <w:rPr>
          <w:rFonts w:eastAsia="Arial Unicode MS"/>
          <w:sz w:val="22"/>
          <w:szCs w:val="22"/>
        </w:rPr>
        <w:t xml:space="preserve"> PREÇO pela concessão a título de aluguel.</w:t>
      </w:r>
    </w:p>
    <w:p w:rsidR="005417F1" w:rsidRPr="00F10BBF" w:rsidRDefault="00F10BBF" w:rsidP="00F10BBF">
      <w:pPr>
        <w:jc w:val="both"/>
        <w:rPr>
          <w:rFonts w:eastAsia="Arial Unicode MS"/>
          <w:sz w:val="22"/>
          <w:szCs w:val="22"/>
        </w:rPr>
      </w:pPr>
      <w:r w:rsidRPr="00B914E2">
        <w:rPr>
          <w:rFonts w:eastAsia="Arial Unicode MS"/>
          <w:sz w:val="22"/>
          <w:szCs w:val="22"/>
        </w:rPr>
        <w:t xml:space="preserve">c) </w:t>
      </w:r>
      <w:r w:rsidR="00F90951" w:rsidRPr="00B914E2">
        <w:rPr>
          <w:rFonts w:eastAsia="Arial Unicode MS"/>
          <w:sz w:val="22"/>
          <w:szCs w:val="22"/>
        </w:rPr>
        <w:t xml:space="preserve">O </w:t>
      </w:r>
      <w:r w:rsidR="00FC37CC" w:rsidRPr="00B914E2">
        <w:rPr>
          <w:rFonts w:eastAsia="Arial Unicode MS"/>
          <w:sz w:val="22"/>
          <w:szCs w:val="22"/>
        </w:rPr>
        <w:t>v</w:t>
      </w:r>
      <w:r w:rsidR="008F0AEC" w:rsidRPr="00B914E2">
        <w:rPr>
          <w:rFonts w:eastAsia="Arial Unicode MS"/>
          <w:sz w:val="22"/>
          <w:szCs w:val="22"/>
        </w:rPr>
        <w:t>alor mínimo aceito será de R$ 459,30</w:t>
      </w:r>
      <w:r w:rsidR="00FC37CC" w:rsidRPr="00B914E2">
        <w:rPr>
          <w:rFonts w:eastAsia="Arial Unicode MS"/>
          <w:sz w:val="22"/>
          <w:szCs w:val="22"/>
        </w:rPr>
        <w:t xml:space="preserve"> </w:t>
      </w:r>
      <w:r w:rsidR="00F90951" w:rsidRPr="00B914E2">
        <w:rPr>
          <w:rFonts w:eastAsia="Arial Unicode MS"/>
          <w:sz w:val="22"/>
          <w:szCs w:val="22"/>
        </w:rPr>
        <w:t>(</w:t>
      </w:r>
      <w:r w:rsidR="00FC37CC" w:rsidRPr="00B914E2">
        <w:rPr>
          <w:rFonts w:eastAsia="Arial Unicode MS"/>
          <w:sz w:val="22"/>
          <w:szCs w:val="22"/>
        </w:rPr>
        <w:t xml:space="preserve">quatrocentos e </w:t>
      </w:r>
      <w:r w:rsidR="008F0AEC" w:rsidRPr="00B914E2">
        <w:rPr>
          <w:rFonts w:eastAsia="Arial Unicode MS"/>
          <w:sz w:val="22"/>
          <w:szCs w:val="22"/>
        </w:rPr>
        <w:t>cinquenta e nove rea</w:t>
      </w:r>
      <w:r w:rsidR="007A1802" w:rsidRPr="00B914E2">
        <w:rPr>
          <w:rFonts w:eastAsia="Arial Unicode MS"/>
          <w:sz w:val="22"/>
          <w:szCs w:val="22"/>
        </w:rPr>
        <w:t>i</w:t>
      </w:r>
      <w:r w:rsidR="008F0AEC" w:rsidRPr="00B914E2">
        <w:rPr>
          <w:rFonts w:eastAsia="Arial Unicode MS"/>
          <w:sz w:val="22"/>
          <w:szCs w:val="22"/>
        </w:rPr>
        <w:t>s com trinta centavos</w:t>
      </w:r>
      <w:r w:rsidR="00F90951" w:rsidRPr="00B914E2">
        <w:rPr>
          <w:rFonts w:eastAsia="Arial Unicode MS"/>
          <w:sz w:val="22"/>
          <w:szCs w:val="22"/>
        </w:rPr>
        <w:t>), a</w:t>
      </w:r>
      <w:r w:rsidR="00F90951" w:rsidRPr="00F10BBF">
        <w:rPr>
          <w:rFonts w:eastAsia="Arial Unicode MS"/>
          <w:sz w:val="22"/>
          <w:szCs w:val="22"/>
        </w:rPr>
        <w:t xml:space="preserve"> título de aluguel, considerando que será ofertado pelo concessionário, ainda, como contrapartida, a cedência de horários para a Prefeitura Municipal, além das despesas r</w:t>
      </w:r>
      <w:bookmarkStart w:id="2" w:name="_GoBack"/>
      <w:bookmarkEnd w:id="2"/>
      <w:r w:rsidR="00F90951" w:rsidRPr="00F10BBF">
        <w:rPr>
          <w:rFonts w:eastAsia="Arial Unicode MS"/>
          <w:sz w:val="22"/>
          <w:szCs w:val="22"/>
        </w:rPr>
        <w:t>elativas ao consumo de água e energia.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ab/>
      </w: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7. DAS OBRIGAÇÕES E DIREITOS DO CONCESSIONÁRIO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São obrigações e direitos do concessionário: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1 - Manter todas as dependências do Ginásio Esportivo Municipal em perfeitas condições de higiene e limpeza, inclusive realizando os serviços de pequenos reparos nas instalações hidráulicas, elétricas, sanitárias.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2 -   Desonerar o Município de qualquer ônus relativo ao funcionamento do Bar;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3 -  Responsabilizar-se pelo uso das instalações no Ginásio Esportivo, permitindo apenas a prática das modalidades esportivas de vôlei, handebol, futsal, ou outra modalidade aqui não elencada, desde que a mesma não degrade o piso da quadra.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4 - Atender cortês e gentilmente a toda a clientela;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5 - Cumprir as normas do Poder Executivo Municipal e do CMD, inclusive no que tange ao horário de funcionamento;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6 - Responsabilizar-se pela aquisição de móveis e utensílios necessários ao bom funcionamento do Ginásio Municipal e do Bar, os quais não serão incorporados ao patrimônio do Município, devendo descrevê-los na proposta;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7 - Ceder à Municipalidade, por empréstimos e sem qualquer ônus, seus pertences quando da realização de eventos por ela promovidos, exceto quando da realização de campeonatos, onde o movimento da copa/bar será de direito do concessionário;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8 - Reservar o Ginásio de Esportes para a Prefeitura Municipal todas as segundas, terças, quartas, quintas e sextas, das 7:40 às 11:40 e 13:10 às 17:10;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8.1- O município reserva-se o direito ao uso do Ginásio gratuitamente, para realizações de eventos, com aviso prévio ao concessionário. 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lastRenderedPageBreak/>
        <w:t>9 - Não vender, em hipótese alguma, bebidas alcoólicas a menores de 18 (dezoito) anos ou às pessoas alcoólatras dependentes;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10- Apresentar, bimestralmente, cópias dos recibos de pagamento referentes à Concessão, água e a luz, junto a SMEC;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11- Fica o concessionário vencedor expressamente proibido de transferir para terceiros a Concessão do imóvel objeto descrito;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12-  Responsabilizar-se pelo pagamento mensal das contas de água e luz;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13- Manter sempre, a quadra esportiva em perfeitas condições para a prática esportiva, mantendo o controle dos horários de uso da mesma, fiscalizando banheiros e vestiários após cada partida;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14-  O concessionário terá direito a receber o valor dos horários das equipes em troca dos serviços de manutenção, cujo preço determinado pelo Município será </w:t>
      </w:r>
      <w:r w:rsidRPr="00B914E2">
        <w:rPr>
          <w:rFonts w:eastAsia="Arial Unicode MS"/>
          <w:sz w:val="22"/>
          <w:szCs w:val="22"/>
        </w:rPr>
        <w:t xml:space="preserve">de R$ </w:t>
      </w:r>
      <w:r w:rsidR="00D1290E" w:rsidRPr="00B914E2">
        <w:rPr>
          <w:rFonts w:eastAsia="Arial Unicode MS"/>
          <w:sz w:val="22"/>
          <w:szCs w:val="22"/>
        </w:rPr>
        <w:t>5</w:t>
      </w:r>
      <w:r w:rsidRPr="00B914E2">
        <w:rPr>
          <w:rFonts w:eastAsia="Arial Unicode MS"/>
          <w:sz w:val="22"/>
          <w:szCs w:val="22"/>
        </w:rPr>
        <w:t>0,00 (</w:t>
      </w:r>
      <w:r w:rsidR="008F0AEC" w:rsidRPr="00B914E2">
        <w:rPr>
          <w:rFonts w:eastAsia="Arial Unicode MS"/>
          <w:sz w:val="22"/>
          <w:szCs w:val="22"/>
        </w:rPr>
        <w:t>quarenta</w:t>
      </w:r>
      <w:r w:rsidRPr="00B914E2">
        <w:rPr>
          <w:rFonts w:eastAsia="Arial Unicode MS"/>
          <w:sz w:val="22"/>
          <w:szCs w:val="22"/>
        </w:rPr>
        <w:t>) reais a hora</w:t>
      </w:r>
      <w:r w:rsidRPr="00F10BBF">
        <w:rPr>
          <w:rFonts w:eastAsia="Arial Unicode MS"/>
          <w:sz w:val="22"/>
          <w:szCs w:val="22"/>
        </w:rPr>
        <w:t xml:space="preserve">. Este valor poderá ser corrigido no decorrer do contrato, desde que com autorização expressa do Município; 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15- Não utilizar as dependências do Ginásio para qualquer outro tipo de promoção que não seja relacionada à prática esportiva, salvo com autorização expressa do poder concedente;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16- O concessionário deverá obrigatoriamente durante o período em que o Ginásio Municipal de Esporte e Copa/Bar estiver aberto e atendendo ao público em geral, uma pessoa responsável pelo imóvel, objeto desta licitação.</w:t>
      </w: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8. DOS RECURSOS ADMINISTRATIVOS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De todos os atos praticados no curso do procedimento licitatório caberá recursos nos termos do que dispõe o art. 165 da Lei Federal nº 14.133/2021 (inclusive nos casos omissos), suas alterações e demais dispositivos legais aplicáveis.</w:t>
      </w: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9. PEDIDOS DE ESCLARECIMENTOS E IMPUGNAÇÕES</w:t>
      </w: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a) Os pedidos de esclarecimentos referentes ao processo licitatório e os pedidos de impugnações poderão ser enviados ao agente de contratação, até três dias úteis anteriores à data fixada para abertura da sessão pública, mediante protocolo, na sede da Prefeitura Municipal, com endereço na Rua Anastácio Ribeiro, 84, setor de Licitações, ou pelos telefones 54 3395-1800, no horário compreendido entre as 08:00 e 17:00 horas.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b) As respostas aos pedidos de esclarecimentos e às impugnações serão divulgadas pelo órgão licitante no seguinte endereço: </w:t>
      </w:r>
      <w:r w:rsidRPr="00F10BBF">
        <w:rPr>
          <w:rFonts w:eastAsia="Arial Unicode MS"/>
          <w:sz w:val="22"/>
          <w:szCs w:val="22"/>
          <w:u w:val="single"/>
        </w:rPr>
        <w:t>www.viadutos.rs.gov.br.</w:t>
      </w: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10. DISPOSIÇÕES GERAIS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A apresentação dos envelopes por parte do licitante implica total concordância com as condições do Edital de Licitação e da Minuta do Termo de Contrato, que é parte integrante do edital de licitação.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Por ocasião da concessão do Ginásio Municipal de Esportes, caberá ao Município juntamente com o concessionário, a realização de vistoria verificando e atestando as condições físicas atuais do Ginásio Municipal de Esportes.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Da mesma forma, quando do término do contrato de concessão do imóvel, deverá ser realizada vistoria por parte do Município, atestando e verificando as condições físicas existentes quando finalizado o contrato.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A Administração Municipal, através da Secretaria Municipal de Educação, Cultura e Desporto, realizará a cada trimestre vistoria para a verificação se o concessionário está em conformidade com as condições exigidas neste Edital de Licitação e Termo de Contrato no que tange as exigências que deverão ser atendidas para a concessão do Ginásio Municipal de Esportes do Município de Viadutos.</w:t>
      </w:r>
    </w:p>
    <w:p w:rsidR="005417F1" w:rsidRPr="00F10BBF" w:rsidRDefault="00F90951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O Município se reserva o direito de aceitar ou não as propostas. A Comissão Permanente de Licitações emitirá parecer sobre as mesmas, contudo, a decisão final será dada pelo Prefeito Municipal, sem caber o direito aos interessados de indenização.</w:t>
      </w:r>
    </w:p>
    <w:p w:rsidR="005417F1" w:rsidRPr="00F10BBF" w:rsidRDefault="00540284" w:rsidP="00F10BBF">
      <w:pPr>
        <w:jc w:val="right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Viadutos/RS, </w:t>
      </w:r>
      <w:r w:rsidR="00F90951" w:rsidRPr="00F10BBF">
        <w:rPr>
          <w:rFonts w:eastAsia="Arial Unicode MS"/>
          <w:sz w:val="22"/>
          <w:szCs w:val="22"/>
        </w:rPr>
        <w:t>Quarta-Feira, 27 de maio de 2026</w:t>
      </w: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sz w:val="22"/>
          <w:szCs w:val="22"/>
        </w:rPr>
      </w:pPr>
    </w:p>
    <w:p w:rsidR="00F10BBF" w:rsidRDefault="00F10BBF" w:rsidP="00F10BBF">
      <w:pPr>
        <w:jc w:val="center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jc w:val="center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_____________________________</w:t>
      </w:r>
    </w:p>
    <w:p w:rsidR="005417F1" w:rsidRPr="00F10BBF" w:rsidRDefault="00F90951" w:rsidP="00F10BBF">
      <w:pPr>
        <w:jc w:val="center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Giovan André Sperotto </w:t>
      </w:r>
    </w:p>
    <w:p w:rsidR="00F90951" w:rsidRPr="00F10BBF" w:rsidRDefault="00F90951" w:rsidP="00F10BBF">
      <w:pPr>
        <w:jc w:val="center"/>
        <w:rPr>
          <w:rFonts w:eastAsia="Arial Unicode MS"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Prefeito</w:t>
      </w:r>
    </w:p>
    <w:p w:rsidR="005417F1" w:rsidRPr="00F10BBF" w:rsidRDefault="00F90951" w:rsidP="00F10BBF">
      <w:pPr>
        <w:rPr>
          <w:rFonts w:eastAsia="Arial Unicode MS"/>
          <w:sz w:val="22"/>
          <w:szCs w:val="22"/>
        </w:rPr>
      </w:pPr>
      <w:r w:rsidRPr="00F10BBF">
        <w:rPr>
          <w:b/>
          <w:bCs/>
          <w:sz w:val="22"/>
          <w:szCs w:val="22"/>
        </w:rPr>
        <w:lastRenderedPageBreak/>
        <w:t xml:space="preserve">TERMO DE CONTRATO Nº </w:t>
      </w:r>
      <w:r w:rsidRPr="00F10BBF">
        <w:rPr>
          <w:rFonts w:eastAsia="SimSun;宋体"/>
          <w:b/>
          <w:bCs/>
          <w:kern w:val="2"/>
          <w:sz w:val="22"/>
          <w:szCs w:val="22"/>
          <w:lang w:bidi="hi-IN"/>
        </w:rPr>
        <w:t>xxx/xx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CONTRATO ADMINISTRATIVO Nº XX/XXX PARA </w:t>
      </w:r>
      <w:r w:rsidRPr="00F10BBF">
        <w:rPr>
          <w:rFonts w:ascii="Times New Roman" w:hAnsi="Times New Roman" w:cs="Times New Roman"/>
          <w:b/>
          <w:bCs/>
          <w:sz w:val="22"/>
          <w:szCs w:val="22"/>
        </w:rPr>
        <w:t>Concessão para exploração do Ginásio Municipal de Esportes e do bar junto a ele localizado</w:t>
      </w:r>
      <w:r w:rsidRPr="00F10BBF">
        <w:rPr>
          <w:rFonts w:ascii="Times New Roman" w:hAnsi="Times New Roman" w:cs="Times New Roman"/>
          <w:sz w:val="22"/>
          <w:szCs w:val="22"/>
        </w:rPr>
        <w:t>, QUE FIRMAM O MUNICÍPIO DE VIADUTOS E A EMPRESA XXXX.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Aos 27/05/26, de um lado o</w:t>
      </w:r>
      <w:r w:rsidRPr="00F10BBF">
        <w:rPr>
          <w:rFonts w:ascii="Times New Roman" w:hAnsi="Times New Roman" w:cs="Times New Roman"/>
          <w:b/>
          <w:bCs/>
          <w:sz w:val="22"/>
          <w:szCs w:val="22"/>
        </w:rPr>
        <w:t xml:space="preserve"> Município de Viadutos</w:t>
      </w:r>
      <w:r w:rsidRPr="00F10BBF">
        <w:rPr>
          <w:rFonts w:ascii="Times New Roman" w:hAnsi="Times New Roman" w:cs="Times New Roman"/>
          <w:sz w:val="22"/>
          <w:szCs w:val="22"/>
        </w:rPr>
        <w:t xml:space="preserve">, pessoa jurídica de direito público, inscrito no CNPJ sob o nº 87.613.352/0001-09, com sede na Rua Anastácio Ribeiro, 84, bairro Centro, cidade de Viadutos – RS, neste ato representado pelo Prefeito, Giovan André Sperotto, residente e domiciliado, Município de Viadutos-RS, portador(a) do CPF nº xxxx doravante denominado simplesmente de </w:t>
      </w:r>
      <w:r w:rsidRPr="00F10BBF">
        <w:rPr>
          <w:rFonts w:ascii="Times New Roman" w:hAnsi="Times New Roman" w:cs="Times New Roman"/>
          <w:b/>
          <w:bCs/>
          <w:sz w:val="22"/>
          <w:szCs w:val="22"/>
        </w:rPr>
        <w:t>CONTRATANTE</w:t>
      </w:r>
      <w:r w:rsidRPr="00F10BBF">
        <w:rPr>
          <w:rFonts w:ascii="Times New Roman" w:hAnsi="Times New Roman" w:cs="Times New Roman"/>
          <w:sz w:val="22"/>
          <w:szCs w:val="22"/>
        </w:rPr>
        <w:t>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CONTRATADO,</w:t>
      </w:r>
      <w:r w:rsidRPr="00F10BBF">
        <w:rPr>
          <w:rFonts w:ascii="Times New Roman" w:hAnsi="Times New Roman" w:cs="Times New Roman"/>
          <w:sz w:val="22"/>
          <w:szCs w:val="22"/>
        </w:rPr>
        <w:t xml:space="preserve"> a empresa xxxx estabelecido (a) / xxxx - xxx na cidade xxxx inscrito (a) no CNPJ/CPF sob o nº xxxx, neste ato representado por seu representante legal, doravante denominada simplesmente CONTRATADA, celebram entre si o presente Contrato que será regido pelas cláusulas e condições que seguem.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PRIMEIRA – DA FUNDAMENTAÇÃO</w:t>
      </w:r>
    </w:p>
    <w:p w:rsidR="005417F1" w:rsidRPr="00F10BBF" w:rsidRDefault="00540284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a) </w:t>
      </w:r>
      <w:r w:rsidR="00F90951" w:rsidRPr="00F10BBF">
        <w:rPr>
          <w:rFonts w:ascii="Times New Roman" w:hAnsi="Times New Roman" w:cs="Times New Roman"/>
          <w:sz w:val="22"/>
          <w:szCs w:val="22"/>
        </w:rPr>
        <w:t>O presente instrumento é fundamentado no procedimento realizado pela CONTRATANTE através do Concorrência</w:t>
      </w:r>
      <w:r w:rsidR="00F90951" w:rsidRPr="00F10BBF">
        <w:rPr>
          <w:rFonts w:ascii="Times New Roman" w:hAnsi="Times New Roman" w:cs="Times New Roman"/>
          <w:b/>
          <w:bCs/>
          <w:sz w:val="22"/>
          <w:szCs w:val="22"/>
        </w:rPr>
        <w:t xml:space="preserve"> Nº 5/2026, Processo nº 249/2026</w:t>
      </w:r>
      <w:r w:rsidR="00F90951" w:rsidRPr="00F10BBF">
        <w:rPr>
          <w:rFonts w:ascii="Times New Roman" w:hAnsi="Times New Roman" w:cs="Times New Roman"/>
          <w:sz w:val="22"/>
          <w:szCs w:val="22"/>
        </w:rPr>
        <w:t xml:space="preserve"> e na proposta vencedora, conforme termos de homologação e de adjudicação, e se regerá pelas cláusulas aqui previstas, bem como pelas normas da Lei Federal nº 14.133/2021 (inclusive nos casos omissos), suas alterações e demais dispositivos legais aplicáveis.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SEGUNDA – DO OBJETO</w:t>
      </w:r>
    </w:p>
    <w:p w:rsidR="005417F1" w:rsidRPr="00F10BBF" w:rsidRDefault="00540284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a) </w:t>
      </w:r>
      <w:r w:rsidR="00F90951" w:rsidRPr="00F10BBF">
        <w:rPr>
          <w:rFonts w:ascii="Times New Roman" w:hAnsi="Times New Roman" w:cs="Times New Roman"/>
          <w:sz w:val="22"/>
          <w:szCs w:val="22"/>
        </w:rPr>
        <w:t xml:space="preserve">O presente contrato tem por objeto </w:t>
      </w:r>
      <w:r w:rsidR="00F90951" w:rsidRPr="00F10BBF">
        <w:rPr>
          <w:rFonts w:ascii="Times New Roman" w:hAnsi="Times New Roman" w:cs="Times New Roman"/>
          <w:b/>
          <w:bCs/>
          <w:sz w:val="22"/>
          <w:szCs w:val="22"/>
        </w:rPr>
        <w:t>Concessão para exploração do Ginásio Municipal de Esportes e do bar junto a ele localizado</w:t>
      </w:r>
      <w:r w:rsidR="00F90951" w:rsidRPr="00F10BBF">
        <w:rPr>
          <w:rFonts w:ascii="Times New Roman" w:hAnsi="Times New Roman" w:cs="Times New Roman"/>
          <w:sz w:val="22"/>
          <w:szCs w:val="22"/>
        </w:rPr>
        <w:t>, conforme proposta vencedora.</w:t>
      </w:r>
    </w:p>
    <w:tbl>
      <w:tblPr>
        <w:tblW w:w="980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5"/>
        <w:gridCol w:w="775"/>
        <w:gridCol w:w="3255"/>
        <w:gridCol w:w="1464"/>
        <w:gridCol w:w="1195"/>
        <w:gridCol w:w="1359"/>
        <w:gridCol w:w="1088"/>
      </w:tblGrid>
      <w:tr w:rsidR="00540284" w:rsidRPr="00F10BBF" w:rsidTr="00540284"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Lote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Item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Descrição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Quantidade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Unidade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Unitário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Total</w:t>
            </w:r>
          </w:p>
        </w:tc>
      </w:tr>
      <w:tr w:rsidR="00540284" w:rsidRPr="00F10BBF" w:rsidTr="00540284">
        <w:tc>
          <w:tcPr>
            <w:tcW w:w="665" w:type="dxa"/>
            <w:tcBorders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 w:rsidR="00540284" w:rsidRPr="00F10BBF" w:rsidRDefault="00F10BBF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1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both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Concessão da exploração do Ginásio Municipal de Esportes e do Bar localizado junto ao Ginásio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</w:tcPr>
          <w:p w:rsidR="00540284" w:rsidRPr="00F10BBF" w:rsidRDefault="00B914E2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40284" w:rsidRPr="00F10BBF">
              <w:rPr>
                <w:sz w:val="22"/>
                <w:szCs w:val="22"/>
              </w:rPr>
              <w:t>,0</w:t>
            </w:r>
          </w:p>
        </w:tc>
        <w:tc>
          <w:tcPr>
            <w:tcW w:w="1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center"/>
              <w:rPr>
                <w:sz w:val="22"/>
                <w:szCs w:val="22"/>
              </w:rPr>
            </w:pPr>
            <w:r w:rsidRPr="00F10BBF">
              <w:rPr>
                <w:sz w:val="22"/>
                <w:szCs w:val="22"/>
              </w:rPr>
              <w:t>Mês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284" w:rsidRPr="00F10BBF" w:rsidRDefault="00540284" w:rsidP="00F10BBF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</w:tbl>
    <w:p w:rsidR="005417F1" w:rsidRPr="00F10BBF" w:rsidRDefault="005417F1" w:rsidP="00F10BBF">
      <w:pPr>
        <w:jc w:val="both"/>
        <w:rPr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TERCEIRA – DO PRAZO, FORMA E LOCAL DO FORNECIMENTO</w:t>
      </w:r>
    </w:p>
    <w:p w:rsidR="0054028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a) O presente contrato terá duração de 12 (doze) meses, a contar da data de sua assinatura, podendo ser prorrogado por mais períodos, até o limite previsto em lei, caso haja interesse das partes. O preço pela concessão do imóvel será reajustado anualmente pelos índices de variação do IPCA vigente, ou qualquer outro índice oficial que vier a substituí-lo.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QUARTA– DO PREÇO</w:t>
      </w:r>
    </w:p>
    <w:p w:rsidR="005417F1" w:rsidRPr="00F10BBF" w:rsidRDefault="00540284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a) </w:t>
      </w:r>
      <w:r w:rsidR="00F90951" w:rsidRPr="00F10BBF">
        <w:rPr>
          <w:rFonts w:ascii="Times New Roman" w:hAnsi="Times New Roman" w:cs="Times New Roman"/>
          <w:sz w:val="22"/>
          <w:szCs w:val="22"/>
        </w:rPr>
        <w:t>O preço a ser pago pelo fornecimento do objeto do presente contrato é de R$ xxx (rxxx), conforme a proposta ofertada pela CONTRATADA.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QUINTA – DO PAGAMENTO</w:t>
      </w:r>
    </w:p>
    <w:p w:rsidR="005417F1" w:rsidRPr="00F10BBF" w:rsidRDefault="00540284" w:rsidP="00F10BBF">
      <w:pPr>
        <w:pStyle w:val="Standard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F10BBF">
        <w:rPr>
          <w:rFonts w:ascii="Times New Roman" w:eastAsia="Arial Unicode MS" w:hAnsi="Times New Roman" w:cs="Times New Roman"/>
          <w:sz w:val="22"/>
          <w:szCs w:val="22"/>
        </w:rPr>
        <w:t xml:space="preserve">a) </w:t>
      </w:r>
      <w:r w:rsidR="005969F4" w:rsidRPr="00F10BBF">
        <w:rPr>
          <w:rFonts w:ascii="Times New Roman" w:eastAsia="Arial Unicode MS" w:hAnsi="Times New Roman" w:cs="Times New Roman"/>
          <w:sz w:val="22"/>
          <w:szCs w:val="22"/>
        </w:rPr>
        <w:t>O pagamento será efetuado até o quinto (5º) dia útil do mês subsequente ao da competência, junto à Tesouraria Municipal</w:t>
      </w:r>
      <w:r w:rsidR="00343C0F">
        <w:rPr>
          <w:rFonts w:ascii="Times New Roman" w:eastAsia="Arial Unicode MS" w:hAnsi="Times New Roman" w:cs="Times New Roman"/>
          <w:sz w:val="22"/>
          <w:szCs w:val="22"/>
        </w:rPr>
        <w:t>.</w:t>
      </w:r>
    </w:p>
    <w:p w:rsidR="005969F4" w:rsidRPr="00F10BBF" w:rsidRDefault="005969F4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0284" w:rsidRPr="00F10BBF" w:rsidRDefault="00540284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>CLÁUSULA SEXTA - DA ATUALIZAÇÃO MONETÁRIA</w:t>
      </w:r>
    </w:p>
    <w:p w:rsidR="0054028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a) Os valores do presente contrato, não pagos na data aprazada deverão ser corrigidos de acordo com os mesmos critérios estabelecidos para tributos municipais não pagos em dia.</w:t>
      </w:r>
    </w:p>
    <w:p w:rsidR="005417F1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D6011F" w:rsidRDefault="00D6011F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011F">
        <w:rPr>
          <w:rFonts w:ascii="Times New Roman" w:hAnsi="Times New Roman" w:cs="Times New Roman"/>
          <w:b/>
          <w:bCs/>
          <w:sz w:val="22"/>
          <w:szCs w:val="22"/>
        </w:rPr>
        <w:t>CLÁUSULA SETIMA</w:t>
      </w:r>
      <w:r w:rsidR="00F90951" w:rsidRPr="00D6011F">
        <w:rPr>
          <w:rFonts w:ascii="Times New Roman" w:hAnsi="Times New Roman" w:cs="Times New Roman"/>
          <w:b/>
          <w:bCs/>
          <w:sz w:val="22"/>
          <w:szCs w:val="22"/>
        </w:rPr>
        <w:t xml:space="preserve"> – DA RESPONSABILIDADE DA CONTRATADA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a) </w:t>
      </w:r>
      <w:r w:rsidR="005969F4" w:rsidRPr="00F10BBF">
        <w:rPr>
          <w:rFonts w:eastAsia="Arial Unicode MS"/>
          <w:sz w:val="22"/>
          <w:szCs w:val="22"/>
        </w:rPr>
        <w:t xml:space="preserve">Manter todas as dependências do Ginásio Esportivo Municipal em perfeitas condições de higiene e limpeza, inclusive realizando os serviços de pequenos reparos nas instalações hidráulicas, elétricas, sanitárias. 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b) </w:t>
      </w:r>
      <w:r w:rsidR="005969F4" w:rsidRPr="00F10BBF">
        <w:rPr>
          <w:rFonts w:eastAsia="Arial Unicode MS"/>
          <w:sz w:val="22"/>
          <w:szCs w:val="22"/>
        </w:rPr>
        <w:t>Desonerar o Município de qualquer ônus relativo ao funcionamento do Bar;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c) </w:t>
      </w:r>
      <w:r w:rsidR="005969F4" w:rsidRPr="00F10BBF">
        <w:rPr>
          <w:rFonts w:eastAsia="Arial Unicode MS"/>
          <w:sz w:val="22"/>
          <w:szCs w:val="22"/>
        </w:rPr>
        <w:t>Responsabilizar-se pelo uso das instalações no Ginásio Esportivo, permitindo apenas a prática das modalidades esportivas de vôlei, handebol, futsal, ou outra modalidade aqui não elencada, desde que a mesma não degrade o piso da quadra.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d) </w:t>
      </w:r>
      <w:r w:rsidR="005969F4" w:rsidRPr="00F10BBF">
        <w:rPr>
          <w:rFonts w:eastAsia="Arial Unicode MS"/>
          <w:sz w:val="22"/>
          <w:szCs w:val="22"/>
        </w:rPr>
        <w:t>Atender cortês e gentilmente a toda a clientela;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e) </w:t>
      </w:r>
      <w:r w:rsidR="005969F4" w:rsidRPr="00F10BBF">
        <w:rPr>
          <w:rFonts w:eastAsia="Arial Unicode MS"/>
          <w:sz w:val="22"/>
          <w:szCs w:val="22"/>
        </w:rPr>
        <w:t>Cumprir as normas do Poder Executivo Municipal e do CMD, inclusive no que tange ao horário de funcionamento;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f) </w:t>
      </w:r>
      <w:r w:rsidR="005969F4" w:rsidRPr="00F10BBF">
        <w:rPr>
          <w:rFonts w:eastAsia="Arial Unicode MS"/>
          <w:sz w:val="22"/>
          <w:szCs w:val="22"/>
        </w:rPr>
        <w:t>Responsabilizar-se pela aquisição de móveis e utensílios necessários ao bom funcionamento do Ginásio Municipal e do Bar, os quais não serão incorporados ao patrimônio do Município, devendo descrevê-los na proposta;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g) </w:t>
      </w:r>
      <w:r w:rsidR="005969F4" w:rsidRPr="00F10BBF">
        <w:rPr>
          <w:rFonts w:eastAsia="Arial Unicode MS"/>
          <w:sz w:val="22"/>
          <w:szCs w:val="22"/>
        </w:rPr>
        <w:t>Ceder à Municipalidade, por empréstimos e sem qualquer ônus, seus pertences quando da realização de eventos por ela promovidos, exceto quando da realização de campeonatos, onde o movimento da copa/bar será de direito do concessionário;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h) </w:t>
      </w:r>
      <w:r w:rsidR="005969F4" w:rsidRPr="00F10BBF">
        <w:rPr>
          <w:rFonts w:eastAsia="Arial Unicode MS"/>
          <w:sz w:val="22"/>
          <w:szCs w:val="22"/>
        </w:rPr>
        <w:t>Reservar o Ginásio de Esportes para a Prefeitura Municipal todas as segundas, terças, quartas, quintas e sextas, das 7:40 às 11:40 e 13:10 às 17:10;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i) </w:t>
      </w:r>
      <w:r w:rsidR="005969F4" w:rsidRPr="00F10BBF">
        <w:rPr>
          <w:rFonts w:eastAsia="Arial Unicode MS"/>
          <w:sz w:val="22"/>
          <w:szCs w:val="22"/>
        </w:rPr>
        <w:t xml:space="preserve">O município reserva-se o direito ao uso do Ginásio gratuitamente, para realizações de eventos, com aviso prévio ao concessionário.  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j) </w:t>
      </w:r>
      <w:r w:rsidR="005969F4" w:rsidRPr="00F10BBF">
        <w:rPr>
          <w:rFonts w:eastAsia="Arial Unicode MS"/>
          <w:sz w:val="22"/>
          <w:szCs w:val="22"/>
        </w:rPr>
        <w:t>Não vender, em hipótese alguma, bebidas alcoólicas a menores de 18 (dezoito) anos ou às pessoas alcoólatras dependentes;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k) </w:t>
      </w:r>
      <w:r w:rsidR="005969F4" w:rsidRPr="00F10BBF">
        <w:rPr>
          <w:rFonts w:eastAsia="Arial Unicode MS"/>
          <w:sz w:val="22"/>
          <w:szCs w:val="22"/>
        </w:rPr>
        <w:t>Apresentar, bimestralmente, cópias dos recibos de pagamento referentes à Concessão, água e a luz, junto a SMEC;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l) </w:t>
      </w:r>
      <w:r w:rsidR="005969F4" w:rsidRPr="00F10BBF">
        <w:rPr>
          <w:rFonts w:eastAsia="Arial Unicode MS"/>
          <w:sz w:val="22"/>
          <w:szCs w:val="22"/>
        </w:rPr>
        <w:t>Fica o concessionário vencedor expressamente proibido de transferir para terceiros a Concessão do imóvel objeto descrito;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m) </w:t>
      </w:r>
      <w:r w:rsidR="005969F4" w:rsidRPr="00F10BBF">
        <w:rPr>
          <w:rFonts w:eastAsia="Arial Unicode MS"/>
          <w:sz w:val="22"/>
          <w:szCs w:val="22"/>
        </w:rPr>
        <w:t xml:space="preserve">Responsabilizar-se pelo pagamento mensal das contas de água e luz; 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n) </w:t>
      </w:r>
      <w:r w:rsidR="005969F4" w:rsidRPr="00F10BBF">
        <w:rPr>
          <w:rFonts w:eastAsia="Arial Unicode MS"/>
          <w:sz w:val="22"/>
          <w:szCs w:val="22"/>
        </w:rPr>
        <w:t>Manter sempre, a quadra esportiva em perfeitas condições para a prática esportiva, mantendo o controle dos horários de uso da mesma, fiscalizando banheiros e vestiários após cada partida;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o) </w:t>
      </w:r>
      <w:r w:rsidR="005969F4" w:rsidRPr="00B914E2">
        <w:rPr>
          <w:rFonts w:eastAsia="Arial Unicode MS"/>
          <w:sz w:val="22"/>
          <w:szCs w:val="22"/>
        </w:rPr>
        <w:t>O concessionário terá direito a receber o valor dos horários das equipes em troca dos serviços de manutenção, cujo preço determi</w:t>
      </w:r>
      <w:r w:rsidR="008F4C59" w:rsidRPr="00B914E2">
        <w:rPr>
          <w:rFonts w:eastAsia="Arial Unicode MS"/>
          <w:sz w:val="22"/>
          <w:szCs w:val="22"/>
        </w:rPr>
        <w:t>nado pelo Município será de R$ 5</w:t>
      </w:r>
      <w:r w:rsidR="005969F4" w:rsidRPr="00B914E2">
        <w:rPr>
          <w:rFonts w:eastAsia="Arial Unicode MS"/>
          <w:sz w:val="22"/>
          <w:szCs w:val="22"/>
        </w:rPr>
        <w:t>0,00 (</w:t>
      </w:r>
      <w:r w:rsidR="008F0AEC" w:rsidRPr="00B914E2">
        <w:rPr>
          <w:rFonts w:eastAsia="Arial Unicode MS"/>
          <w:sz w:val="22"/>
          <w:szCs w:val="22"/>
        </w:rPr>
        <w:t>quarenta</w:t>
      </w:r>
      <w:r w:rsidR="005969F4" w:rsidRPr="00B914E2">
        <w:rPr>
          <w:rFonts w:eastAsia="Arial Unicode MS"/>
          <w:sz w:val="22"/>
          <w:szCs w:val="22"/>
        </w:rPr>
        <w:t xml:space="preserve">) reais a hora. Este valor poderá ser corrigido no decorrer do contrato, desde que com autorização expressa do Município; 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p) </w:t>
      </w:r>
      <w:r w:rsidR="005969F4" w:rsidRPr="00F10BBF">
        <w:rPr>
          <w:rFonts w:eastAsia="Arial Unicode MS"/>
          <w:sz w:val="22"/>
          <w:szCs w:val="22"/>
        </w:rPr>
        <w:t>Não utilizar as dependências do Ginásio para qualquer outro tipo de promoção que não seja relacionada à prática esportiva, salvo com autorização expressa do poder concedente;</w:t>
      </w:r>
    </w:p>
    <w:p w:rsidR="005969F4" w:rsidRPr="00F10BBF" w:rsidRDefault="00540284" w:rsidP="00F10BBF">
      <w:pPr>
        <w:jc w:val="both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 xml:space="preserve">q) </w:t>
      </w:r>
      <w:r w:rsidR="005969F4" w:rsidRPr="00F10BBF">
        <w:rPr>
          <w:rFonts w:eastAsia="Arial Unicode MS"/>
          <w:sz w:val="22"/>
          <w:szCs w:val="22"/>
        </w:rPr>
        <w:t>O concessionário deverá obrigatoriamente durante o período em que o Ginásio Municipal de Esporte e Copa/Bar estiver aberto e atendendo ao público em geral, uma pessoa responsável pelo imóvel, objeto desta licitação.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0284" w:rsidRPr="00F10BBF" w:rsidRDefault="00540284" w:rsidP="00F10BBF">
      <w:pPr>
        <w:jc w:val="both"/>
        <w:rPr>
          <w:rFonts w:eastAsia="Arial Unicode MS"/>
          <w:b/>
          <w:bCs/>
          <w:sz w:val="22"/>
          <w:szCs w:val="22"/>
        </w:rPr>
      </w:pPr>
      <w:r w:rsidRPr="00F10BBF">
        <w:rPr>
          <w:rFonts w:eastAsia="Arial Unicode MS"/>
          <w:b/>
          <w:bCs/>
          <w:sz w:val="22"/>
          <w:szCs w:val="22"/>
        </w:rPr>
        <w:t xml:space="preserve">CLÁUSULA </w:t>
      </w:r>
      <w:r w:rsidR="00D6011F">
        <w:rPr>
          <w:rFonts w:eastAsia="Arial Unicode MS"/>
          <w:b/>
          <w:bCs/>
          <w:sz w:val="22"/>
          <w:szCs w:val="22"/>
        </w:rPr>
        <w:t>OITAVA</w:t>
      </w:r>
      <w:r w:rsidRPr="00F10BBF">
        <w:rPr>
          <w:rFonts w:eastAsia="Arial Unicode MS"/>
          <w:b/>
          <w:bCs/>
          <w:sz w:val="22"/>
          <w:szCs w:val="22"/>
        </w:rPr>
        <w:t xml:space="preserve"> - DAS GARANTIAS </w:t>
      </w:r>
    </w:p>
    <w:p w:rsidR="00540284" w:rsidRPr="00D6011F" w:rsidRDefault="00F90951" w:rsidP="00F10BBF">
      <w:pPr>
        <w:jc w:val="both"/>
        <w:rPr>
          <w:rFonts w:eastAsia="Arial Unicode MS"/>
          <w:sz w:val="22"/>
          <w:szCs w:val="22"/>
        </w:rPr>
      </w:pPr>
      <w:r w:rsidRPr="00D6011F">
        <w:rPr>
          <w:rFonts w:eastAsia="Arial Unicode MS"/>
          <w:sz w:val="22"/>
          <w:szCs w:val="22"/>
        </w:rPr>
        <w:t xml:space="preserve">a) </w:t>
      </w:r>
      <w:r w:rsidR="00343C0F" w:rsidRPr="00D6011F">
        <w:rPr>
          <w:rFonts w:eastAsia="Arial Unicode MS"/>
          <w:sz w:val="22"/>
          <w:szCs w:val="22"/>
        </w:rPr>
        <w:t xml:space="preserve">Na assinatura do contrato o contratado </w:t>
      </w:r>
      <w:r w:rsidR="00D6011F" w:rsidRPr="00D6011F">
        <w:rPr>
          <w:rFonts w:eastAsia="Arial Unicode MS"/>
          <w:sz w:val="22"/>
          <w:szCs w:val="22"/>
        </w:rPr>
        <w:t>deverá</w:t>
      </w:r>
      <w:r w:rsidR="00343C0F" w:rsidRPr="00D6011F">
        <w:rPr>
          <w:rFonts w:eastAsia="Arial Unicode MS"/>
          <w:sz w:val="22"/>
          <w:szCs w:val="22"/>
        </w:rPr>
        <w:t xml:space="preserve"> efetuar o pagamento de 2 meses do valor mensal da proposta vencedora.</w:t>
      </w:r>
    </w:p>
    <w:p w:rsidR="00343C0F" w:rsidRPr="00F10BBF" w:rsidRDefault="00343C0F" w:rsidP="00F10BBF">
      <w:pPr>
        <w:jc w:val="both"/>
        <w:rPr>
          <w:rFonts w:eastAsia="Arial Unicode MS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NONA – DA GESTÃO DO CONTRATO</w:t>
      </w: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a) A execução do contrato deverá ser acompanhada e fiscalizada por XXXXX o ou por seu respectivo substituto.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DÉCIMA – DAS PENALIDADES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A CONTRATADA estará sujeita às seguintes penalidades: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a) advertência, em caso de descumprimento de obrigações contratuais de natureza leve, quais sejam: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1) atrasos pequenos ou falhas na execução: quando a CONTRATADA atrasa a entrega de um serviço ou mercadoria por um curto período ou comete pequenas falhas na execução, mas SEM indícios de má-fé;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2) Descumprimento de obrigações contratuais leves: Se a CONTRATADA não cumpre alguma obrigação prevista no contrato que não cause grandes prejuízos ou transtornos ao CONTRATANTE;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b) multa, em caso de inexecução parcial ou total, nos percentuais de 10% e 30% respectivamente, incidindo sobre o valor total quando da ocorrência de inexecução total do contrato, e sobre o valor da parcela não cumprida no contrato em casos de inexecução parcial;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c) em caso de inexecução total que acarretará na rescisão do contrato, além da multa prevista na alínea “b”, poderão ser aplicadas as seguintes sanções e as demais previstas na Lei nº 14.133 de 01 de abril de 2021: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1) impedimento de licitar e contratar, no âmbito da Administração Pública direta e indireta do órgão licitante, pelo prazo máximo de 3 (três) anos.</w:t>
      </w:r>
    </w:p>
    <w:p w:rsidR="00F90951" w:rsidRPr="00F10BBF" w:rsidRDefault="00F90951" w:rsidP="00F10BBF">
      <w:pPr>
        <w:tabs>
          <w:tab w:val="left" w:pos="2016"/>
        </w:tabs>
        <w:jc w:val="both"/>
        <w:rPr>
          <w:sz w:val="22"/>
          <w:szCs w:val="22"/>
        </w:rPr>
      </w:pPr>
      <w:r w:rsidRPr="00F10BBF">
        <w:rPr>
          <w:sz w:val="22"/>
          <w:szCs w:val="22"/>
        </w:rPr>
        <w:t>2) declaração de inidoneidade para licitar ou contratar no âmbito da Administração Pública direta e indireta de todos os entes federativos, pelo prazo mínimo de 3 (três) anos e máximo de 6 (seis) anos.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PRIMEIRA – DA EXTINÇÃO </w:t>
      </w: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a) As hipóteses que constituem motivo para extinção contratual estão elencadas no art. 137 da Lei nº 14.133/2021, que poderão se dar, após assegurados o contraditório e a ampla defesa à CONTRATADA. 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>CLÁUSULA DÉCIMA SEGUNDA – DO FORO</w:t>
      </w: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 xml:space="preserve">a) As partes elegem o foro da Comarca de Gaurama para dirimir quaisquer questões relacionadas ao presente contrato. </w:t>
      </w:r>
    </w:p>
    <w:p w:rsidR="005417F1" w:rsidRPr="00F10BBF" w:rsidRDefault="00F9095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b) E, por estarem justos e contratados, firmam o presente instrumento em 02 (duas) vias de igual teor e forma.</w:t>
      </w:r>
    </w:p>
    <w:p w:rsidR="005417F1" w:rsidRPr="00F10BBF" w:rsidRDefault="005417F1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Viadutos – RS, xx de xxx de 2026</w:t>
      </w:r>
    </w:p>
    <w:p w:rsidR="005417F1" w:rsidRPr="00F10BBF" w:rsidRDefault="005417F1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F90951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______________________</w:t>
      </w:r>
    </w:p>
    <w:p w:rsidR="005417F1" w:rsidRPr="00F10BBF" w:rsidRDefault="00F90951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xxxxx</w:t>
      </w:r>
    </w:p>
    <w:p w:rsidR="005417F1" w:rsidRPr="00F10BBF" w:rsidRDefault="00F90951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  <w:r w:rsidRPr="00F10BBF">
        <w:rPr>
          <w:rFonts w:ascii="Times New Roman" w:eastAsia="Arial Unicode MS" w:hAnsi="Times New Roman" w:cs="Times New Roman"/>
          <w:sz w:val="22"/>
          <w:szCs w:val="22"/>
        </w:rPr>
        <w:t>Prefeito</w:t>
      </w: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D6011F" w:rsidRDefault="00D6011F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D6011F" w:rsidRDefault="00D6011F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D6011F" w:rsidRDefault="00D6011F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D6011F" w:rsidRDefault="00D6011F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D6011F" w:rsidRDefault="00D6011F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B914E2" w:rsidRDefault="00B914E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B914E2" w:rsidRDefault="00B914E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B914E2" w:rsidRPr="00F10BBF" w:rsidRDefault="00B914E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eastAsia="Arial Unicode MS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0BBF">
        <w:rPr>
          <w:rFonts w:ascii="Times New Roman" w:hAnsi="Times New Roman" w:cs="Times New Roman"/>
          <w:b/>
          <w:sz w:val="22"/>
          <w:szCs w:val="22"/>
        </w:rPr>
        <w:t xml:space="preserve">ANEXO </w:t>
      </w:r>
      <w:r w:rsidR="00F10BBF">
        <w:rPr>
          <w:rFonts w:ascii="Times New Roman" w:hAnsi="Times New Roman" w:cs="Times New Roman"/>
          <w:b/>
          <w:sz w:val="22"/>
          <w:szCs w:val="22"/>
        </w:rPr>
        <w:t>I</w:t>
      </w:r>
    </w:p>
    <w:p w:rsidR="007C00B2" w:rsidRPr="00F10BBF" w:rsidRDefault="007C00B2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PROPOSTA</w:t>
      </w:r>
    </w:p>
    <w:p w:rsidR="007C00B2" w:rsidRPr="00F10BBF" w:rsidRDefault="007C00B2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Corpodetexto"/>
        <w:spacing w:after="0" w:line="240" w:lineRule="auto"/>
        <w:jc w:val="center"/>
        <w:rPr>
          <w:b/>
          <w:bCs/>
          <w:sz w:val="22"/>
          <w:szCs w:val="22"/>
        </w:rPr>
      </w:pPr>
      <w:r w:rsidRPr="00F10BBF">
        <w:rPr>
          <w:b/>
          <w:bCs/>
          <w:sz w:val="22"/>
          <w:szCs w:val="22"/>
        </w:rPr>
        <w:t>EDITAL DE CONCORRÊNCIA CONCESSÃO N°05/2025 PROCESSO N°249/2026</w:t>
      </w:r>
    </w:p>
    <w:p w:rsidR="007C00B2" w:rsidRPr="00F10BBF" w:rsidRDefault="007C00B2" w:rsidP="00F10BBF">
      <w:pPr>
        <w:pStyle w:val="Corpodetexto"/>
        <w:spacing w:after="0" w:line="240" w:lineRule="auto"/>
        <w:jc w:val="center"/>
        <w:rPr>
          <w:b/>
          <w:bCs/>
          <w:sz w:val="22"/>
          <w:szCs w:val="22"/>
        </w:rPr>
      </w:pPr>
    </w:p>
    <w:p w:rsidR="00F10BBF" w:rsidRPr="00F10BBF" w:rsidRDefault="007C00B2" w:rsidP="00F10BB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F10BBF">
        <w:rPr>
          <w:rFonts w:ascii="Times New Roman" w:hAnsi="Times New Roman" w:cs="Times New Roman"/>
          <w:sz w:val="22"/>
          <w:szCs w:val="22"/>
        </w:rPr>
        <w:t>______________________(nome da empresa), inscrita no CNPJ n°______________________, localizada na ______________________(endereço) no Município de ______________________/RS, neste ato representado pelo seu representante legal o(a) Sr.(a) ______________________</w:t>
      </w:r>
      <w:r w:rsidR="00F10BBF" w:rsidRPr="00F10BBF">
        <w:rPr>
          <w:rFonts w:ascii="Times New Roman" w:hAnsi="Times New Roman" w:cs="Times New Roman"/>
          <w:sz w:val="22"/>
          <w:szCs w:val="22"/>
        </w:rPr>
        <w:t xml:space="preserve">, portador(a) do CPF n°______________________, no uso de suas atribuições legais vem apresentar sua proposta para </w:t>
      </w:r>
      <w:r w:rsidR="00F10BBF" w:rsidRPr="00F10BBF">
        <w:rPr>
          <w:rFonts w:ascii="Times New Roman" w:hAnsi="Times New Roman" w:cs="Times New Roman"/>
          <w:b/>
          <w:bCs/>
          <w:sz w:val="22"/>
          <w:szCs w:val="22"/>
        </w:rPr>
        <w:t>Concessão para exploração do Ginásio Municipal de Esportes e do bar junto a ele localizado</w:t>
      </w:r>
      <w:r w:rsidR="00F10BBF" w:rsidRPr="00F10BBF">
        <w:rPr>
          <w:rFonts w:ascii="Times New Roman" w:hAnsi="Times New Roman" w:cs="Times New Roman"/>
          <w:sz w:val="22"/>
          <w:szCs w:val="22"/>
        </w:rPr>
        <w:t>.</w:t>
      </w:r>
    </w:p>
    <w:p w:rsidR="007C00B2" w:rsidRPr="00F10BBF" w:rsidRDefault="007C00B2" w:rsidP="00F10BBF">
      <w:pPr>
        <w:pStyle w:val="Corpodetexto"/>
        <w:spacing w:after="0" w:line="240" w:lineRule="auto"/>
        <w:rPr>
          <w:b/>
          <w:bCs/>
          <w:sz w:val="22"/>
          <w:szCs w:val="22"/>
        </w:rPr>
      </w:pPr>
    </w:p>
    <w:tbl>
      <w:tblPr>
        <w:tblW w:w="9774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3402"/>
        <w:gridCol w:w="1418"/>
        <w:gridCol w:w="992"/>
        <w:gridCol w:w="1134"/>
        <w:gridCol w:w="1127"/>
      </w:tblGrid>
      <w:tr w:rsidR="00F10BBF" w:rsidRPr="00F10BBF" w:rsidTr="00F10BBF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F10BBF" w:rsidRPr="00F10BBF" w:rsidTr="00F10BBF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sz w:val="22"/>
                <w:szCs w:val="22"/>
              </w:rPr>
              <w:t>Concessão da exploração do Ginásio Municipal de Esportes e do Bar localizado junto ao Ginásio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F10BBF" w:rsidRPr="00F10BBF" w:rsidRDefault="00B914E2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10BBF" w:rsidRPr="00F10BB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0BBF">
              <w:rPr>
                <w:rFonts w:ascii="Times New Roman" w:hAnsi="Times New Roman" w:cs="Times New Roman"/>
                <w:sz w:val="22"/>
                <w:szCs w:val="22"/>
              </w:rPr>
              <w:t>Mês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0BBF" w:rsidRPr="00F10BBF" w:rsidRDefault="00F10BBF" w:rsidP="00F10BBF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0B2" w:rsidRPr="00F10BBF" w:rsidRDefault="007C00B2" w:rsidP="00F10BBF">
      <w:pPr>
        <w:pStyle w:val="Corpodetexto"/>
        <w:spacing w:after="0" w:line="240" w:lineRule="auto"/>
        <w:jc w:val="center"/>
        <w:rPr>
          <w:b/>
          <w:bCs/>
          <w:sz w:val="22"/>
          <w:szCs w:val="22"/>
        </w:rPr>
      </w:pPr>
    </w:p>
    <w:p w:rsidR="00F10BBF" w:rsidRPr="00F10BBF" w:rsidRDefault="00F10BBF" w:rsidP="00F10BBF">
      <w:pPr>
        <w:pStyle w:val="Corpodetexto"/>
        <w:spacing w:after="0" w:line="240" w:lineRule="auto"/>
        <w:rPr>
          <w:sz w:val="22"/>
          <w:szCs w:val="22"/>
        </w:rPr>
      </w:pPr>
      <w:r w:rsidRPr="00F10BBF">
        <w:rPr>
          <w:b/>
          <w:bCs/>
          <w:sz w:val="22"/>
          <w:szCs w:val="22"/>
        </w:rPr>
        <w:t>Observação</w:t>
      </w:r>
      <w:r w:rsidRPr="00F10BBF">
        <w:rPr>
          <w:sz w:val="22"/>
          <w:szCs w:val="22"/>
        </w:rPr>
        <w:t xml:space="preserve">: Além do valor mensal ofertado na proposta financeira, constituirá obrigação da concessionária o pagamento mensal do valor total das </w:t>
      </w:r>
      <w:r w:rsidRPr="00F10BBF">
        <w:rPr>
          <w:b/>
          <w:bCs/>
          <w:sz w:val="22"/>
          <w:szCs w:val="22"/>
        </w:rPr>
        <w:t xml:space="preserve">faturas de consumo de água e energia elétrica </w:t>
      </w:r>
      <w:r w:rsidRPr="00F10BBF">
        <w:rPr>
          <w:sz w:val="22"/>
          <w:szCs w:val="22"/>
        </w:rPr>
        <w:t>do imóvel objeto da concessão, conforme valores efetivamente apurados no período de competência.</w:t>
      </w:r>
    </w:p>
    <w:p w:rsidR="00F10BBF" w:rsidRDefault="00F10BBF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10BBF">
        <w:rPr>
          <w:rFonts w:ascii="Times New Roman" w:hAnsi="Times New Roman" w:cs="Times New Roman"/>
          <w:b/>
          <w:bCs/>
          <w:sz w:val="22"/>
          <w:szCs w:val="22"/>
        </w:rPr>
        <w:t xml:space="preserve">Declaro </w:t>
      </w:r>
      <w:r w:rsidRPr="00F10BBF">
        <w:rPr>
          <w:rFonts w:ascii="Times New Roman" w:hAnsi="Times New Roman" w:cs="Times New Roman"/>
          <w:sz w:val="22"/>
          <w:szCs w:val="22"/>
        </w:rPr>
        <w:t xml:space="preserve">que estou ciente das condições e termos da </w:t>
      </w:r>
      <w:r w:rsidRPr="00F10BBF">
        <w:rPr>
          <w:rFonts w:ascii="Times New Roman" w:hAnsi="Times New Roman" w:cs="Times New Roman"/>
          <w:b/>
          <w:bCs/>
          <w:sz w:val="22"/>
          <w:szCs w:val="22"/>
        </w:rPr>
        <w:t>Concessão para exploração do Ginásio Municipal de Esportes e do bar junto a ele localizado</w:t>
      </w:r>
      <w:r w:rsidRPr="00F10BBF">
        <w:rPr>
          <w:rFonts w:ascii="Times New Roman" w:hAnsi="Times New Roman" w:cs="Times New Roman"/>
          <w:sz w:val="22"/>
          <w:szCs w:val="22"/>
        </w:rPr>
        <w:t xml:space="preserve">, conforme disposto no </w:t>
      </w:r>
      <w:r w:rsidR="00C82C02">
        <w:rPr>
          <w:rFonts w:ascii="Times New Roman" w:hAnsi="Times New Roman" w:cs="Times New Roman"/>
          <w:b/>
          <w:bCs/>
          <w:sz w:val="22"/>
          <w:szCs w:val="22"/>
        </w:rPr>
        <w:t>Edital e Contrato.</w:t>
      </w:r>
    </w:p>
    <w:p w:rsidR="00F10BBF" w:rsidRDefault="00F10BBF" w:rsidP="00F10BBF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10BBF" w:rsidRPr="00C82C02" w:rsidRDefault="00C82C02" w:rsidP="00F10BBF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82C02">
        <w:rPr>
          <w:rFonts w:ascii="Times New Roman" w:hAnsi="Times New Roman" w:cs="Times New Roman"/>
          <w:sz w:val="22"/>
          <w:szCs w:val="22"/>
        </w:rPr>
        <w:t>Viadutos, ___ de ____________ de 2026.</w:t>
      </w:r>
    </w:p>
    <w:p w:rsidR="00F10BBF" w:rsidRPr="00F10BBF" w:rsidRDefault="00F10BBF" w:rsidP="00F10BBF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7C00B2" w:rsidRPr="00F10BBF" w:rsidRDefault="007C00B2" w:rsidP="00F10BBF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5417F1" w:rsidRPr="00F10BBF" w:rsidRDefault="005417F1" w:rsidP="00F10BBF">
      <w:pPr>
        <w:jc w:val="center"/>
        <w:rPr>
          <w:rFonts w:eastAsia="Arial Unicode MS"/>
          <w:b/>
          <w:bCs/>
          <w:sz w:val="22"/>
          <w:szCs w:val="22"/>
        </w:rPr>
      </w:pPr>
    </w:p>
    <w:p w:rsidR="00C82C02" w:rsidRPr="00F10BBF" w:rsidRDefault="00C82C02" w:rsidP="00C82C02">
      <w:pPr>
        <w:jc w:val="center"/>
        <w:rPr>
          <w:rFonts w:eastAsia="Arial Unicode MS"/>
          <w:sz w:val="22"/>
          <w:szCs w:val="22"/>
        </w:rPr>
      </w:pPr>
      <w:r w:rsidRPr="00F10BBF">
        <w:rPr>
          <w:rFonts w:eastAsia="Arial Unicode MS"/>
          <w:sz w:val="22"/>
          <w:szCs w:val="22"/>
        </w:rPr>
        <w:t>_____________________________</w:t>
      </w:r>
    </w:p>
    <w:p w:rsidR="005417F1" w:rsidRDefault="00C82C02" w:rsidP="00C82C02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Nome e CPF do Representante legal</w:t>
      </w:r>
    </w:p>
    <w:p w:rsidR="00C82C02" w:rsidRPr="00C82C02" w:rsidRDefault="00C82C02" w:rsidP="00C82C02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Assinatura</w:t>
      </w: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p w:rsidR="005417F1" w:rsidRPr="00F10BBF" w:rsidRDefault="005417F1" w:rsidP="00F10BBF">
      <w:pPr>
        <w:jc w:val="both"/>
        <w:rPr>
          <w:rFonts w:eastAsia="Arial Unicode MS"/>
          <w:b/>
          <w:bCs/>
          <w:sz w:val="22"/>
          <w:szCs w:val="22"/>
        </w:rPr>
      </w:pPr>
    </w:p>
    <w:sectPr w:rsidR="005417F1" w:rsidRPr="00F10BBF" w:rsidSect="006C24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0CF" w:rsidRDefault="00F90951">
      <w:r>
        <w:separator/>
      </w:r>
    </w:p>
  </w:endnote>
  <w:endnote w:type="continuationSeparator" w:id="0">
    <w:p w:rsidR="00EC10CF" w:rsidRDefault="00F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F1" w:rsidRDefault="00F9095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 w:cs="Courier"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417F1" w:rsidRDefault="00F90951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7F0459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1.15pt;margin-top:.05pt;width:10.05pt;height:11.55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" stroked="f">
              <v:fill opacity="0"/>
              <v:textbox inset="0,0,0,0">
                <w:txbxContent>
                  <w:p w:rsidR="005417F1" w:rsidRDefault="00F90951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7F0459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F1" w:rsidRDefault="00F90951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7F04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0CF" w:rsidRDefault="00F90951">
      <w:r>
        <w:separator/>
      </w:r>
    </w:p>
  </w:footnote>
  <w:footnote w:type="continuationSeparator" w:id="0">
    <w:p w:rsidR="00EC10CF" w:rsidRDefault="00F9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F1" w:rsidRDefault="00F90951">
    <w:pPr>
      <w:pStyle w:val="Cabealhoesquerda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-466725</wp:posOffset>
          </wp:positionV>
          <wp:extent cx="762000" cy="762000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ESTADO DO RIO GRANDE DO SUL</w:t>
    </w:r>
  </w:p>
  <w:p w:rsidR="005417F1" w:rsidRDefault="00F90951">
    <w:pPr>
      <w:pStyle w:val="Cabealhoesquerda"/>
      <w:jc w:val="center"/>
      <w:rPr>
        <w:sz w:val="22"/>
        <w:szCs w:val="22"/>
      </w:rPr>
    </w:pPr>
    <w:r>
      <w:rPr>
        <w:sz w:val="22"/>
        <w:szCs w:val="22"/>
      </w:rPr>
      <w:t>PREFEITURA MUNICIPAL DE VIADUTOS</w:t>
    </w:r>
  </w:p>
  <w:p w:rsidR="00EA2B29" w:rsidRDefault="00EA2B29">
    <w:pPr>
      <w:pStyle w:val="Cabealhoesquerda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F1" w:rsidRDefault="00F90951">
    <w:pPr>
      <w:pStyle w:val="Cabealhoesquerda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-438150</wp:posOffset>
          </wp:positionV>
          <wp:extent cx="762000" cy="7620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ESTADO DO RIO GRANDE DO SUL</w:t>
    </w:r>
  </w:p>
  <w:p w:rsidR="005417F1" w:rsidRDefault="00F90951">
    <w:pPr>
      <w:pStyle w:val="Cabealhoesquerda"/>
      <w:jc w:val="center"/>
      <w:rPr>
        <w:sz w:val="22"/>
        <w:szCs w:val="22"/>
      </w:rPr>
    </w:pPr>
    <w:r>
      <w:rPr>
        <w:sz w:val="22"/>
        <w:szCs w:val="22"/>
      </w:rPr>
      <w:t>PREFEITURA MUNICIPAL DE VIADUTOS</w:t>
    </w:r>
  </w:p>
  <w:p w:rsidR="006C249A" w:rsidRDefault="006C249A">
    <w:pPr>
      <w:pStyle w:val="Cabealhoesquerda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9326D"/>
    <w:multiLevelType w:val="multilevel"/>
    <w:tmpl w:val="8CF8ADB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17F1"/>
    <w:rsid w:val="002E0E89"/>
    <w:rsid w:val="00343C0F"/>
    <w:rsid w:val="00540284"/>
    <w:rsid w:val="005417F1"/>
    <w:rsid w:val="005425F0"/>
    <w:rsid w:val="00576B8D"/>
    <w:rsid w:val="005969F4"/>
    <w:rsid w:val="005D0399"/>
    <w:rsid w:val="006C249A"/>
    <w:rsid w:val="007A1802"/>
    <w:rsid w:val="007C00B2"/>
    <w:rsid w:val="007F0459"/>
    <w:rsid w:val="008F0AEC"/>
    <w:rsid w:val="008F4C59"/>
    <w:rsid w:val="00920A35"/>
    <w:rsid w:val="00A5120F"/>
    <w:rsid w:val="00AB4FF0"/>
    <w:rsid w:val="00AE245C"/>
    <w:rsid w:val="00B914E2"/>
    <w:rsid w:val="00C82C02"/>
    <w:rsid w:val="00D1290E"/>
    <w:rsid w:val="00D6011F"/>
    <w:rsid w:val="00EA2B29"/>
    <w:rsid w:val="00EC10CF"/>
    <w:rsid w:val="00F10BBF"/>
    <w:rsid w:val="00F90951"/>
    <w:rsid w:val="00FA17E1"/>
    <w:rsid w:val="00F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625D-9096-4365-BA27-0F192E38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/>
      <w:autoSpaceDE/>
      <w:jc w:val="center"/>
      <w:textAlignment w:val="auto"/>
      <w:outlineLvl w:val="0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both"/>
      <w:textAlignment w:val="auto"/>
      <w:outlineLvl w:val="2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verflowPunct/>
      <w:autoSpaceDE/>
      <w:textAlignment w:val="auto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2z0">
    <w:name w:val="WW8NumSt2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  <w:overflowPunct/>
      <w:autoSpaceDE/>
      <w:textAlignment w:val="auto"/>
    </w:pPr>
  </w:style>
  <w:style w:type="paragraph" w:styleId="Recuodecorpodetexto2">
    <w:name w:val="Body Text Indent 2"/>
    <w:basedOn w:val="Normal"/>
    <w:qFormat/>
    <w:pPr>
      <w:overflowPunct/>
      <w:autoSpaceDE/>
      <w:ind w:left="3828" w:firstLine="709"/>
      <w:jc w:val="both"/>
      <w:textAlignment w:val="auto"/>
    </w:pPr>
    <w:rPr>
      <w:rFonts w:ascii="Arial Unicode MS" w:eastAsia="Arial Unicode MS" w:hAnsi="Arial Unicode MS" w:cs="Arial Unicode MS"/>
      <w:sz w:val="22"/>
    </w:rPr>
  </w:style>
  <w:style w:type="paragraph" w:styleId="Corpodetexto2">
    <w:name w:val="Body Text 2"/>
    <w:basedOn w:val="Normal"/>
    <w:qFormat/>
    <w:pPr>
      <w:overflowPunct/>
      <w:autoSpaceDE/>
      <w:jc w:val="both"/>
      <w:textAlignment w:val="auto"/>
    </w:pPr>
    <w:rPr>
      <w:b/>
      <w:sz w:val="24"/>
    </w:rPr>
  </w:style>
  <w:style w:type="paragraph" w:customStyle="1" w:styleId="Cabealhoesquerda">
    <w:name w:val="Cabeçalho à esquerda"/>
    <w:basedOn w:val="Cabealho"/>
    <w:qFormat/>
    <w:pPr>
      <w:suppressLineNumbers/>
      <w:tabs>
        <w:tab w:val="clear" w:pos="4419"/>
        <w:tab w:val="clear" w:pos="8838"/>
        <w:tab w:val="center" w:pos="4819"/>
        <w:tab w:val="right" w:pos="9638"/>
      </w:tabs>
    </w:pPr>
  </w:style>
  <w:style w:type="paragraph" w:customStyle="1" w:styleId="Textoembloco1">
    <w:name w:val="Texto em bloco1"/>
    <w:basedOn w:val="Normal"/>
    <w:qFormat/>
    <w:pPr>
      <w:ind w:left="4253" w:right="57" w:firstLine="1134"/>
      <w:jc w:val="both"/>
    </w:pPr>
    <w:rPr>
      <w:i/>
      <w:spacing w:val="14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numbering" w:customStyle="1" w:styleId="WW8Num1">
    <w:name w:val="WW8Num1"/>
    <w:qFormat/>
  </w:style>
  <w:style w:type="paragraph" w:customStyle="1" w:styleId="Default">
    <w:name w:val="Default"/>
    <w:rsid w:val="007C00B2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2942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LICITATÓRIO Nº/ </vt:lpstr>
    </vt:vector>
  </TitlesOfParts>
  <Company/>
  <LinksUpToDate>false</LinksUpToDate>
  <CharactersWithSpaces>18796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LICITATÓRIO Nº/ </dc:title>
  <dc:subject/>
  <dc:creator>a</dc:creator>
  <cp:keywords/>
  <dc:description/>
  <cp:lastModifiedBy>User</cp:lastModifiedBy>
  <cp:revision>21</cp:revision>
  <dcterms:created xsi:type="dcterms:W3CDTF">2023-06-05T10:38:00Z</dcterms:created>
  <dcterms:modified xsi:type="dcterms:W3CDTF">2026-06-02T16:41:00Z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