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3F013C" w:rsidRPr="003F013C" w:rsidRDefault="003F013C" w:rsidP="003F013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3F013C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3F013C">
        <w:rPr>
          <w:rFonts w:eastAsia="Times New Roman" w:hAnsi="Liberation Serif"/>
          <w:sz w:val="24"/>
          <w:szCs w:val="20"/>
          <w:lang w:eastAsia="zh-CN"/>
        </w:rPr>
        <w:t>ã</w:t>
      </w:r>
      <w:r w:rsidRPr="003F013C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3F013C">
        <w:rPr>
          <w:rFonts w:eastAsia="Times New Roman" w:hAnsi="Liberation Serif"/>
          <w:sz w:val="24"/>
          <w:szCs w:val="20"/>
          <w:lang w:eastAsia="zh-CN"/>
        </w:rPr>
        <w:t>çã</w:t>
      </w:r>
      <w:r w:rsidRPr="003F013C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3F013C">
        <w:rPr>
          <w:rFonts w:eastAsia="Times New Roman" w:hAnsi="Liberation Serif"/>
          <w:sz w:val="24"/>
          <w:szCs w:val="20"/>
          <w:lang w:eastAsia="zh-CN"/>
        </w:rPr>
        <w:t>ó</w:t>
      </w:r>
      <w:r w:rsidRPr="003F013C">
        <w:rPr>
          <w:rFonts w:eastAsia="Times New Roman" w:hAnsi="Liberation Serif"/>
          <w:sz w:val="24"/>
          <w:szCs w:val="20"/>
          <w:lang w:eastAsia="zh-CN"/>
        </w:rPr>
        <w:t>rio n</w:t>
      </w:r>
      <w:r w:rsidRPr="003F013C">
        <w:rPr>
          <w:rFonts w:eastAsia="Times New Roman" w:hAnsi="Liberation Serif"/>
          <w:sz w:val="24"/>
          <w:szCs w:val="20"/>
          <w:lang w:eastAsia="zh-CN"/>
        </w:rPr>
        <w:t>º</w:t>
      </w:r>
      <w:r w:rsidRPr="003F013C">
        <w:rPr>
          <w:rFonts w:eastAsia="Times New Roman" w:hAnsi="Liberation Serif"/>
          <w:sz w:val="24"/>
          <w:szCs w:val="20"/>
          <w:lang w:eastAsia="zh-CN"/>
        </w:rPr>
        <w:t xml:space="preserve"> 192/2025, dando outras provid</w:t>
      </w:r>
      <w:r w:rsidRPr="003F013C">
        <w:rPr>
          <w:rFonts w:eastAsia="Times New Roman" w:hAnsi="Liberation Serif"/>
          <w:sz w:val="24"/>
          <w:szCs w:val="20"/>
          <w:lang w:eastAsia="zh-CN"/>
        </w:rPr>
        <w:t>ê</w:t>
      </w:r>
      <w:r w:rsidRPr="003F013C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3F013C" w:rsidRPr="003F013C" w:rsidRDefault="003F013C" w:rsidP="003F013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F013C" w:rsidRPr="003F013C" w:rsidRDefault="003F013C" w:rsidP="003F013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F013C" w:rsidRPr="003F013C" w:rsidRDefault="003F013C" w:rsidP="003F013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3F013C" w:rsidRPr="003F013C" w:rsidRDefault="003F013C" w:rsidP="003F013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F013C" w:rsidRPr="003F013C" w:rsidRDefault="003F013C" w:rsidP="003F013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F013C" w:rsidRPr="003F013C" w:rsidRDefault="003F013C" w:rsidP="003F013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3F013C" w:rsidRPr="003F013C" w:rsidRDefault="003F013C" w:rsidP="003F013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F013C" w:rsidRPr="003F013C" w:rsidRDefault="003F013C" w:rsidP="003F013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F013C" w:rsidRPr="003F013C" w:rsidRDefault="003F013C" w:rsidP="003F013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 xml:space="preserve">                                                        </w:t>
      </w:r>
      <w:r w:rsidRPr="003F013C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3F013C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3F013C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099 de 05 de mar</w:t>
      </w:r>
      <w:r>
        <w:rPr>
          <w:rFonts w:eastAsia="Times New Roman" w:hAnsi="Liberation Serif" w:cstheme="minorBidi"/>
          <w:sz w:val="24"/>
          <w:szCs w:val="24"/>
          <w:lang w:eastAsia="zh-CN"/>
        </w:rPr>
        <w:t>ç</w:t>
      </w:r>
      <w:r>
        <w:rPr>
          <w:rFonts w:eastAsia="Times New Roman" w:hAnsi="Liberation Serif" w:cstheme="minorBidi"/>
          <w:sz w:val="24"/>
          <w:szCs w:val="24"/>
          <w:lang w:eastAsia="zh-CN"/>
        </w:rPr>
        <w:t>o de 20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25, sobre o Processo de Licita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 xml:space="preserve"> 192/2025, que tem por objeto a Contrata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o de empresa para loca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o de estruturas para eventos da semana do Munic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pio de Viadutos-RS</w:t>
      </w:r>
      <w:r w:rsidRPr="003F013C">
        <w:rPr>
          <w:rFonts w:eastAsia="Times New Roman" w:hAnsi="Liberation Serif" w:cstheme="minorBidi"/>
          <w:szCs w:val="24"/>
          <w:lang w:eastAsia="zh-CN"/>
        </w:rPr>
        <w:t>.</w:t>
      </w:r>
    </w:p>
    <w:p w:rsidR="003F013C" w:rsidRPr="003F013C" w:rsidRDefault="003F013C" w:rsidP="003F013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F013C" w:rsidRPr="003F013C" w:rsidRDefault="003F013C" w:rsidP="003F013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3F013C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3F013C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3F013C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 xml:space="preserve">o em favor da(s) empresa(s) abaixo </w:t>
      </w:r>
      <w:proofErr w:type="gramStart"/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relacionadas,  tudo</w:t>
      </w:r>
      <w:proofErr w:type="gramEnd"/>
      <w:r w:rsidRPr="003F013C">
        <w:rPr>
          <w:rFonts w:eastAsia="Times New Roman" w:hAnsi="Liberation Serif" w:cstheme="minorBidi"/>
          <w:sz w:val="24"/>
          <w:szCs w:val="24"/>
          <w:lang w:eastAsia="zh-CN"/>
        </w:rPr>
        <w:t xml:space="preserve"> conforme o constante no  Mapa Comparativo de Pre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3F013C" w:rsidRPr="003F013C" w:rsidRDefault="003F013C" w:rsidP="003F013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F013C" w:rsidRPr="003F013C" w:rsidRDefault="003F013C" w:rsidP="003F013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3F013C" w:rsidRPr="003F013C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F013C" w:rsidRPr="003F013C" w:rsidRDefault="003F013C" w:rsidP="003F013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</w:pPr>
            <w:r w:rsidRPr="003F013C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DCPS ORGANIZACAO DE FEIRAS E MONTAGEM DE ESTRUTURAS METALICAS LTDA</w:t>
            </w:r>
          </w:p>
        </w:tc>
      </w:tr>
      <w:tr w:rsidR="003F013C" w:rsidRPr="003F013C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F013C" w:rsidRPr="003F013C" w:rsidRDefault="003F013C" w:rsidP="003F013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3F013C" w:rsidRPr="003F013C" w:rsidRDefault="003F013C" w:rsidP="003F013C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3F013C" w:rsidRPr="003F013C" w:rsidRDefault="003F013C" w:rsidP="003F013C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F013C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3F013C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3F013C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3F013C" w:rsidRPr="003F013C" w:rsidRDefault="003F013C" w:rsidP="003F013C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3F013C" w:rsidRPr="003F013C" w:rsidRDefault="003F013C" w:rsidP="003F013C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F013C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3F013C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3F013C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3F013C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3F013C" w:rsidRPr="003F013C" w:rsidRDefault="003F013C" w:rsidP="003F013C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3F013C" w:rsidRPr="003F013C" w:rsidRDefault="003F013C" w:rsidP="003F013C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3F013C" w:rsidRDefault="003F013C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3F013C" w:rsidP="003F013C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                                </w:t>
      </w:r>
      <w:bookmarkStart w:id="0" w:name="_GoBack"/>
      <w:bookmarkEnd w:id="0"/>
      <w:r w:rsidR="002910DD" w:rsidRPr="002910DD">
        <w:rPr>
          <w:rFonts w:eastAsia="Times New Roman" w:hAnsi="Liberation Serif" w:cstheme="minorBidi"/>
          <w:sz w:val="24"/>
          <w:szCs w:val="24"/>
          <w:lang w:eastAsia="zh-CN"/>
        </w:rPr>
        <w:t>V</w:t>
      </w:r>
      <w:r>
        <w:rPr>
          <w:rFonts w:eastAsia="Times New Roman" w:hAnsi="Liberation Serif" w:cstheme="minorBidi"/>
          <w:sz w:val="24"/>
          <w:szCs w:val="24"/>
          <w:lang w:eastAsia="zh-CN"/>
        </w:rPr>
        <w:t>iadutos/RS aos 14/05</w:t>
      </w:r>
      <w:r w:rsidR="002910DD">
        <w:rPr>
          <w:rFonts w:eastAsia="Times New Roman" w:hAnsi="Liberation Serif" w:cstheme="minorBidi"/>
          <w:sz w:val="24"/>
          <w:szCs w:val="24"/>
          <w:lang w:eastAsia="zh-CN"/>
        </w:rPr>
        <w:t>/2025.</w:t>
      </w:r>
    </w:p>
    <w:p w:rsidR="00446AE4" w:rsidRDefault="00446AE4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910DD" w:rsidRDefault="002910DD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446AE4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>
        <w:rPr>
          <w:rFonts w:eastAsia="Times New Roman" w:hAnsi="Liberation Serif" w:cstheme="minorBidi"/>
          <w:sz w:val="24"/>
          <w:szCs w:val="24"/>
          <w:lang w:eastAsia="zh-CN"/>
        </w:rPr>
        <w:t>é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Prefeito Municipal</w:t>
      </w:r>
    </w:p>
    <w:p w:rsidR="00782839" w:rsidRPr="00D0698A" w:rsidRDefault="00782839" w:rsidP="006D77E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3F013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7E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3F013C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C5D98"/>
    <w:rsid w:val="00220B9B"/>
    <w:rsid w:val="002910DD"/>
    <w:rsid w:val="003E3102"/>
    <w:rsid w:val="003F013C"/>
    <w:rsid w:val="00446AE4"/>
    <w:rsid w:val="006D77E4"/>
    <w:rsid w:val="00782839"/>
    <w:rsid w:val="00790880"/>
    <w:rsid w:val="00890D17"/>
    <w:rsid w:val="009400A2"/>
    <w:rsid w:val="00A51C60"/>
    <w:rsid w:val="00AE763B"/>
    <w:rsid w:val="00BB73B6"/>
    <w:rsid w:val="00CD0641"/>
    <w:rsid w:val="00CD5F7A"/>
    <w:rsid w:val="00CE2A97"/>
    <w:rsid w:val="00DD3CAE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2025-05-14T19:11:00Z</cp:lastPrinted>
  <dcterms:created xsi:type="dcterms:W3CDTF">2023-02-22T17:26:00Z</dcterms:created>
  <dcterms:modified xsi:type="dcterms:W3CDTF">2025-05-14T19:11:00Z</dcterms:modified>
</cp:coreProperties>
</file>