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EE" w:rsidRDefault="005B30E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5B30EE" w:rsidRDefault="005B30E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423/2024</w:t>
      </w:r>
    </w:p>
    <w:p w:rsidR="005B30EE" w:rsidRDefault="006A7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uma empresa prestadora de serviços de coleta, transporte e destinação final dos resíduos sólidos domiciliares recicláveis e não recicláveis, não contaminantes e não industriais da área urbana e rural, no Município de Viadutos.</w:t>
      </w:r>
    </w:p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</w:t>
      </w:r>
      <w:r>
        <w:rPr>
          <w:rFonts w:ascii="Times New Roman" w:hAnsi="Times New Roman"/>
          <w:b/>
          <w:bCs/>
          <w:sz w:val="22"/>
          <w:szCs w:val="22"/>
        </w:rPr>
        <w:t xml:space="preserve"> DO OBJETO</w:t>
      </w:r>
    </w:p>
    <w:p w:rsidR="005B30EE" w:rsidRDefault="006A7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tem por objeto: Contratação de uma empresa prestadora de serviços de coleta, transporte e destinação final dos resíduos sólidos domiciliares recicláveis e não recicláveis, não contaminantes e não industriais da área urbana e ru</w:t>
      </w:r>
      <w:r>
        <w:rPr>
          <w:rFonts w:ascii="Times New Roman" w:hAnsi="Times New Roman"/>
          <w:sz w:val="22"/>
          <w:szCs w:val="22"/>
        </w:rPr>
        <w:t xml:space="preserve">ral, no Município de </w:t>
      </w:r>
      <w:r w:rsidR="00920832">
        <w:rPr>
          <w:rFonts w:ascii="Times New Roman" w:hAnsi="Times New Roman"/>
          <w:sz w:val="22"/>
          <w:szCs w:val="22"/>
        </w:rPr>
        <w:t>Viadutos.</w:t>
      </w:r>
    </w:p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423/2024.</w:t>
      </w:r>
    </w:p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5B30EE" w:rsidRDefault="006A7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4"/>
        <w:gridCol w:w="2663"/>
      </w:tblGrid>
      <w:tr w:rsidR="005B30EE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0EE" w:rsidRDefault="006A7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5B30EE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Empresa prestadora de serviços de coleta, transporte e destinação final dos resíduos sólidos domiciliares recicláveis e não recicláveis, não contaminantes e não industriais da área urbana e rural, no Município de Viadutos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0EE" w:rsidRDefault="00920832" w:rsidP="006A700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MESES </w:t>
            </w:r>
            <w:r w:rsidR="006A700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</w:tbl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20832" w:rsidRPr="00E35999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 278 daquele documento, estando assim alinhada com o planejamento desta Administração.</w:t>
      </w:r>
    </w:p>
    <w:p w:rsidR="00920832" w:rsidRDefault="00920832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5B30EE" w:rsidRDefault="006A7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solução proposta é a realização de um </w:t>
      </w:r>
      <w:r>
        <w:rPr>
          <w:rFonts w:ascii="Times New Roman" w:hAnsi="Times New Roman"/>
          <w:sz w:val="22"/>
          <w:szCs w:val="22"/>
        </w:rPr>
        <w:t>(a) Pregão, tendo como critério de julgamento Menor Preço, objetivando a contratação de empresa para Contratação de uma empresa prestadora de serviços de coleta, transporte e destinação final dos resíduos sólidos domiciliares recicláveis e não recicláveis,</w:t>
      </w:r>
      <w:r>
        <w:rPr>
          <w:rFonts w:ascii="Times New Roman" w:hAnsi="Times New Roman"/>
          <w:sz w:val="22"/>
          <w:szCs w:val="22"/>
        </w:rPr>
        <w:t xml:space="preserve"> não contaminantes e não industriais da área urbana e rural, no Município de </w:t>
      </w:r>
      <w:r w:rsidR="00920832">
        <w:rPr>
          <w:rFonts w:ascii="Times New Roman" w:hAnsi="Times New Roman"/>
          <w:sz w:val="22"/>
          <w:szCs w:val="22"/>
        </w:rPr>
        <w:t>Viadutos.</w:t>
      </w:r>
    </w:p>
    <w:p w:rsidR="005B30EE" w:rsidRDefault="006A7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5B30EE" w:rsidRDefault="0092083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Os </w:t>
      </w:r>
      <w:r w:rsidR="006A7001">
        <w:rPr>
          <w:rFonts w:ascii="Times New Roman" w:hAnsi="Times New Roman"/>
          <w:sz w:val="22"/>
          <w:szCs w:val="22"/>
        </w:rPr>
        <w:t>serviços or</w:t>
      </w:r>
      <w:r>
        <w:rPr>
          <w:rFonts w:ascii="Times New Roman" w:hAnsi="Times New Roman"/>
          <w:sz w:val="22"/>
          <w:szCs w:val="22"/>
        </w:rPr>
        <w:t xml:space="preserve">a licitados têm natureza de </w:t>
      </w:r>
      <w:r w:rsidR="006A7001">
        <w:rPr>
          <w:rFonts w:ascii="Times New Roman" w:hAnsi="Times New Roman"/>
          <w:sz w:val="22"/>
          <w:szCs w:val="22"/>
        </w:rPr>
        <w:t>serviços comuns, tendo em vista que seus padrões de desempenho e qualidade podem ser</w:t>
      </w:r>
      <w:r w:rsidR="006A7001">
        <w:rPr>
          <w:rFonts w:ascii="Times New Roman" w:hAnsi="Times New Roman"/>
          <w:sz w:val="22"/>
          <w:szCs w:val="22"/>
        </w:rPr>
        <w:t xml:space="preserve"> objetivamente definidos pelo edital, por meio de especificações usuais de mercado, nos termos do art. 6º, inciso XIII, da Lei Federal nº 14.133/2021.</w:t>
      </w:r>
    </w:p>
    <w:p w:rsidR="005B30EE" w:rsidRDefault="006A7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 contrata</w:t>
      </w:r>
      <w:r>
        <w:rPr>
          <w:rFonts w:ascii="Times New Roman" w:hAnsi="Times New Roman"/>
          <w:sz w:val="22"/>
          <w:szCs w:val="22"/>
        </w:rPr>
        <w:t>ção será realizada por meio de Pregão, tendo como critério de julgamento Menor Preço, nos termos da Lei Federal nº 14.133/2021.</w:t>
      </w:r>
    </w:p>
    <w:p w:rsidR="005B30EE" w:rsidRDefault="00920832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Para </w:t>
      </w:r>
      <w:r w:rsidR="006A7001">
        <w:rPr>
          <w:rFonts w:ascii="Times New Roman" w:hAnsi="Times New Roman"/>
          <w:sz w:val="22"/>
          <w:szCs w:val="22"/>
        </w:rPr>
        <w:t>prestação dos serviços pretendidos os eventuais interessados deverão comprovar que atuam em ramo de atividade</w:t>
      </w:r>
      <w:r w:rsidR="006A7001">
        <w:rPr>
          <w:rFonts w:ascii="Times New Roman" w:hAnsi="Times New Roman"/>
          <w:sz w:val="22"/>
          <w:szCs w:val="22"/>
        </w:rPr>
        <w:t xml:space="preserve"> compatível com o objeto da licitação: Contratação de uma empresa prestadora de serviços de coleta, transporte e destinação final dos resíduos sólidos domiciliares recicláveis e não recicláveis, não contaminantes e não industriais da área urbana e rural, n</w:t>
      </w:r>
      <w:r w:rsidR="006A7001">
        <w:rPr>
          <w:rFonts w:ascii="Times New Roman" w:hAnsi="Times New Roman"/>
          <w:sz w:val="22"/>
          <w:szCs w:val="22"/>
        </w:rPr>
        <w:t xml:space="preserve">o Município de </w:t>
      </w:r>
      <w:r>
        <w:rPr>
          <w:rFonts w:ascii="Times New Roman" w:hAnsi="Times New Roman"/>
          <w:sz w:val="22"/>
          <w:szCs w:val="22"/>
        </w:rPr>
        <w:t>Viadutos.</w:t>
      </w:r>
    </w:p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5B30EE" w:rsidRDefault="00920832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Os </w:t>
      </w:r>
      <w:r w:rsidR="006A7001">
        <w:rPr>
          <w:rFonts w:ascii="Times New Roman" w:hAnsi="Times New Roman"/>
          <w:sz w:val="22"/>
          <w:szCs w:val="22"/>
        </w:rPr>
        <w:t>serviços deverão ser e</w:t>
      </w:r>
      <w:r>
        <w:rPr>
          <w:rFonts w:ascii="Times New Roman" w:hAnsi="Times New Roman"/>
          <w:sz w:val="22"/>
          <w:szCs w:val="22"/>
        </w:rPr>
        <w:t>xecutados conforme trajeto presente no edital.</w:t>
      </w:r>
    </w:p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5B30EE" w:rsidRDefault="006A7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gestão e a fiscalização do objeto contratado serão realizadas conforme o disposto no Decreto Municipal, que </w:t>
      </w:r>
      <w:r>
        <w:rPr>
          <w:rFonts w:ascii="Times New Roman" w:hAnsi="Times New Roman"/>
          <w:sz w:val="22"/>
          <w:szCs w:val="22"/>
        </w:rPr>
        <w:t>“Regulamenta as funções do agente de contratação, da equipe de apoio e da comissão de contratação, suas atribuições e funcionamento, a fiscalização e a gestão dos contratos, e a atuação da assessoria jurídica e do controle interno no âmbito do Município de</w:t>
      </w:r>
      <w:r>
        <w:rPr>
          <w:rFonts w:ascii="Times New Roman" w:hAnsi="Times New Roman"/>
          <w:sz w:val="22"/>
          <w:szCs w:val="22"/>
        </w:rPr>
        <w:t xml:space="preserve"> Viadutos, nos termos da Lei Federal nº </w:t>
      </w:r>
      <w:r>
        <w:rPr>
          <w:rFonts w:ascii="Times New Roman" w:hAnsi="Times New Roman"/>
          <w:sz w:val="22"/>
          <w:szCs w:val="22"/>
        </w:rPr>
        <w:lastRenderedPageBreak/>
        <w:t>14.133/2021”.</w:t>
      </w:r>
    </w:p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5B30EE" w:rsidRDefault="006A7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Conforme contrato, mediante apresentação da Nota Fiscal da Empresa e após a devida conferência e consequente liquidação/</w:t>
      </w:r>
      <w:r w:rsidR="00920832">
        <w:rPr>
          <w:rFonts w:ascii="Times New Roman" w:hAnsi="Times New Roman"/>
          <w:sz w:val="22"/>
          <w:szCs w:val="22"/>
        </w:rPr>
        <w:t xml:space="preserve">ateste de que os serviços foram </w:t>
      </w:r>
      <w:r>
        <w:rPr>
          <w:rFonts w:ascii="Times New Roman" w:hAnsi="Times New Roman"/>
          <w:sz w:val="22"/>
          <w:szCs w:val="22"/>
        </w:rPr>
        <w:t>prestados de forma adequada.</w:t>
      </w:r>
    </w:p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5B30EE" w:rsidRDefault="006A7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9. </w:t>
      </w:r>
      <w:r>
        <w:rPr>
          <w:rFonts w:ascii="Times New Roman" w:hAnsi="Times New Roman"/>
          <w:b/>
          <w:bCs/>
          <w:sz w:val="22"/>
          <w:szCs w:val="22"/>
        </w:rPr>
        <w:t>ESTIMATIVA DO VALOR DA CONTRATAÇÃO</w:t>
      </w:r>
    </w:p>
    <w:p w:rsidR="005B30EE" w:rsidRDefault="006A7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1815"/>
        <w:gridCol w:w="1635"/>
        <w:gridCol w:w="1538"/>
      </w:tblGrid>
      <w:tr w:rsidR="005B30EE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0EE" w:rsidRDefault="006A7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5B30EE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Empresa prestadora de serviços de coleta, transporte e destinação final dos resíduos sólidos domiciliares </w:t>
            </w:r>
            <w:r>
              <w:rPr>
                <w:rFonts w:ascii="Times New Roman" w:hAnsi="Times New Roman"/>
                <w:sz w:val="22"/>
                <w:szCs w:val="22"/>
              </w:rPr>
              <w:t>recicláveis e não recicláveis, não contaminantes e não industriais da área urbana e rural, no Município de Viadutos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5B30EE" w:rsidRDefault="00920832" w:rsidP="006A700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MESES </w:t>
            </w:r>
            <w:r w:rsidR="006A7001">
              <w:rPr>
                <w:rFonts w:ascii="Times New Roman" w:hAnsi="Times New Roman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5B30EE" w:rsidRDefault="0092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A7001">
              <w:rPr>
                <w:rFonts w:ascii="Times New Roman" w:hAnsi="Times New Roman"/>
                <w:sz w:val="22"/>
                <w:szCs w:val="22"/>
              </w:rPr>
              <w:t>44.597,91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0EE" w:rsidRDefault="00920832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6A7001">
              <w:rPr>
                <w:rFonts w:ascii="Times New Roman" w:hAnsi="Times New Roman"/>
                <w:sz w:val="22"/>
                <w:szCs w:val="22"/>
              </w:rPr>
              <w:t>535.174,92</w:t>
            </w:r>
          </w:p>
        </w:tc>
      </w:tr>
    </w:tbl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Vislumbra-se que tal valor é compatível com o praticado pelo mercado correspondente, observando-se o disposto </w:t>
      </w:r>
      <w:r>
        <w:rPr>
          <w:rFonts w:ascii="Times New Roman" w:hAnsi="Times New Roman"/>
          <w:sz w:val="22"/>
          <w:szCs w:val="22"/>
        </w:rPr>
        <w:t>no Decreto Municipal, que “Estabelece o procedimento administrativo para a realização de pesquisa de preços para aquisição de bens, contratação de serviços em geral e para contratação de obras e serviços de engenharia no âmbito do Município de Viadutos, no</w:t>
      </w:r>
      <w:r>
        <w:rPr>
          <w:rFonts w:ascii="Times New Roman" w:hAnsi="Times New Roman"/>
          <w:sz w:val="22"/>
          <w:szCs w:val="22"/>
        </w:rPr>
        <w:t>s termos da Lei Federal nº 14.133/2021”, nos termos do art. 23, § 1º, da Lei Federal nº 14.133/2021.</w:t>
      </w:r>
    </w:p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5B30EE" w:rsidRDefault="006A7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5B30EE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0EE" w:rsidRDefault="006A7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5B30EE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5B30EE" w:rsidRDefault="006A7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339039780000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0EE" w:rsidRDefault="006A7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5B30EE" w:rsidRDefault="005B30E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B30EE" w:rsidRDefault="005B30E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B30EE" w:rsidRDefault="0092083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22 de julho de 2024</w:t>
      </w:r>
    </w:p>
    <w:p w:rsidR="005B30EE" w:rsidRDefault="005B30E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B30EE" w:rsidRDefault="005B30EE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B30EE" w:rsidRDefault="006A700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5B30EE" w:rsidRDefault="00920832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José </w:t>
      </w:r>
      <w:proofErr w:type="spellStart"/>
      <w:r>
        <w:rPr>
          <w:rFonts w:ascii="Times New Roman" w:hAnsi="Times New Roman"/>
          <w:sz w:val="22"/>
          <w:szCs w:val="22"/>
        </w:rPr>
        <w:t>Peracchi</w:t>
      </w:r>
      <w:proofErr w:type="spellEnd"/>
    </w:p>
    <w:sectPr w:rsidR="005B30EE" w:rsidSect="006A7001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7001">
      <w:r>
        <w:separator/>
      </w:r>
    </w:p>
  </w:endnote>
  <w:endnote w:type="continuationSeparator" w:id="0">
    <w:p w:rsidR="00000000" w:rsidRDefault="006A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EE" w:rsidRDefault="006A7001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B30EE" w:rsidRDefault="006A700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5B30EE" w:rsidRDefault="006A7001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7001">
      <w:r>
        <w:separator/>
      </w:r>
    </w:p>
  </w:footnote>
  <w:footnote w:type="continuationSeparator" w:id="0">
    <w:p w:rsidR="00000000" w:rsidRDefault="006A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EE" w:rsidRDefault="006A700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5B30EE" w:rsidRDefault="006A700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5B30EE" w:rsidRDefault="005B30EE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5B30EE" w:rsidRDefault="005B30EE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106B"/>
    <w:multiLevelType w:val="multilevel"/>
    <w:tmpl w:val="3C12E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30EE"/>
    <w:rsid w:val="005B30EE"/>
    <w:rsid w:val="006A7001"/>
    <w:rsid w:val="00920832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94B9C-0D9B-48FF-B0E1-42D73DB9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2024-07-22T18:35:00Z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