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A9097F" w:rsidRDefault="008B540F" w:rsidP="00A9097F">
      <w:pPr>
        <w:pStyle w:val="Ttulo1"/>
        <w:tabs>
          <w:tab w:val="center" w:pos="5313"/>
          <w:tab w:val="left" w:pos="6100"/>
        </w:tabs>
        <w:spacing w:line="360" w:lineRule="auto"/>
        <w:jc w:val="both"/>
        <w:rPr>
          <w:rFonts w:asciiTheme="minorHAnsi" w:hAnsiTheme="minorHAnsi" w:cstheme="minorHAnsi"/>
          <w:bCs w:val="0"/>
          <w:u w:val="single"/>
        </w:rPr>
      </w:pPr>
    </w:p>
    <w:p w:rsidR="008B540F" w:rsidRPr="00A9097F" w:rsidRDefault="008B540F" w:rsidP="00F70C8E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hAnsiTheme="minorHAnsi" w:cstheme="minorHAnsi"/>
          <w:bCs w:val="0"/>
          <w:u w:val="single"/>
        </w:rPr>
      </w:pPr>
      <w:r w:rsidRPr="00A9097F">
        <w:rPr>
          <w:rFonts w:asciiTheme="minorHAnsi" w:hAnsiTheme="minorHAnsi" w:cstheme="minorHAnsi"/>
          <w:bCs w:val="0"/>
          <w:u w:val="single"/>
        </w:rPr>
        <w:t>ATA nº 01/</w:t>
      </w:r>
      <w:r w:rsidR="003D35F8" w:rsidRPr="00A9097F">
        <w:rPr>
          <w:rFonts w:asciiTheme="minorHAnsi" w:hAnsiTheme="minorHAnsi" w:cstheme="minorHAnsi"/>
          <w:bCs w:val="0"/>
          <w:u w:val="single"/>
        </w:rPr>
        <w:t>20</w:t>
      </w:r>
      <w:r w:rsidR="007E3168" w:rsidRPr="00A9097F">
        <w:rPr>
          <w:rFonts w:asciiTheme="minorHAnsi" w:hAnsiTheme="minorHAnsi" w:cstheme="minorHAnsi"/>
          <w:bCs w:val="0"/>
          <w:u w:val="single"/>
        </w:rPr>
        <w:t>20</w:t>
      </w:r>
    </w:p>
    <w:p w:rsidR="008B540F" w:rsidRPr="00A9097F" w:rsidRDefault="008B540F" w:rsidP="00A9097F">
      <w:pPr>
        <w:spacing w:line="360" w:lineRule="auto"/>
        <w:jc w:val="both"/>
        <w:rPr>
          <w:rFonts w:asciiTheme="minorHAnsi" w:hAnsiTheme="minorHAnsi" w:cstheme="minorHAnsi"/>
        </w:rPr>
      </w:pPr>
    </w:p>
    <w:p w:rsidR="00D375B9" w:rsidRPr="00A9097F" w:rsidRDefault="008B540F" w:rsidP="00A9097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9097F">
        <w:rPr>
          <w:rFonts w:asciiTheme="minorHAnsi" w:hAnsiTheme="minorHAnsi" w:cstheme="minorHAnsi"/>
          <w:bCs/>
        </w:rPr>
        <w:t>ATA DA REUNIÃO DE RECEBIMENTO</w:t>
      </w:r>
      <w:r w:rsidR="007E3168" w:rsidRPr="00A9097F">
        <w:rPr>
          <w:rFonts w:asciiTheme="minorHAnsi" w:hAnsiTheme="minorHAnsi" w:cstheme="minorHAnsi"/>
          <w:bCs/>
        </w:rPr>
        <w:t>, A</w:t>
      </w:r>
      <w:r w:rsidRPr="00A9097F">
        <w:rPr>
          <w:rFonts w:asciiTheme="minorHAnsi" w:hAnsiTheme="minorHAnsi" w:cstheme="minorHAnsi"/>
          <w:bCs/>
        </w:rPr>
        <w:t>BERTURA DE ENVELOPES CONTENDO DOCUMENTOS</w:t>
      </w:r>
      <w:r w:rsidR="007E3168" w:rsidRPr="00A9097F">
        <w:rPr>
          <w:rFonts w:asciiTheme="minorHAnsi" w:hAnsiTheme="minorHAnsi" w:cstheme="minorHAnsi"/>
          <w:bCs/>
        </w:rPr>
        <w:t>,</w:t>
      </w:r>
      <w:r w:rsidRPr="00A9097F">
        <w:rPr>
          <w:rFonts w:asciiTheme="minorHAnsi" w:hAnsiTheme="minorHAnsi" w:cstheme="minorHAnsi"/>
          <w:bCs/>
        </w:rPr>
        <w:t xml:space="preserve"> PROPOSTAS</w:t>
      </w:r>
      <w:r w:rsidR="007E3168" w:rsidRPr="00A9097F">
        <w:rPr>
          <w:rFonts w:asciiTheme="minorHAnsi" w:hAnsiTheme="minorHAnsi" w:cstheme="minorHAnsi"/>
          <w:bCs/>
        </w:rPr>
        <w:t xml:space="preserve"> E RESPECTIVA ANÁLISE,</w:t>
      </w:r>
      <w:r w:rsidRPr="00A9097F">
        <w:rPr>
          <w:rFonts w:asciiTheme="minorHAnsi" w:hAnsiTheme="minorHAnsi" w:cstheme="minorHAnsi"/>
          <w:bCs/>
        </w:rPr>
        <w:t xml:space="preserve"> REFERENTES À LICITAÇÃO MODALIDADE TOMADA DE PREÇOS Nº 00</w:t>
      </w:r>
      <w:r w:rsidR="007E3168" w:rsidRPr="00A9097F">
        <w:rPr>
          <w:rFonts w:asciiTheme="minorHAnsi" w:hAnsiTheme="minorHAnsi" w:cstheme="minorHAnsi"/>
          <w:bCs/>
        </w:rPr>
        <w:t>5</w:t>
      </w:r>
      <w:r w:rsidRPr="00A9097F">
        <w:rPr>
          <w:rFonts w:asciiTheme="minorHAnsi" w:hAnsiTheme="minorHAnsi" w:cstheme="minorHAnsi"/>
          <w:bCs/>
        </w:rPr>
        <w:t>/20</w:t>
      </w:r>
      <w:r w:rsidR="007E3168" w:rsidRPr="00A9097F">
        <w:rPr>
          <w:rFonts w:asciiTheme="minorHAnsi" w:hAnsiTheme="minorHAnsi" w:cstheme="minorHAnsi"/>
          <w:bCs/>
        </w:rPr>
        <w:t>20</w:t>
      </w:r>
      <w:r w:rsidRPr="00A9097F">
        <w:rPr>
          <w:rFonts w:asciiTheme="minorHAnsi" w:hAnsiTheme="minorHAnsi" w:cstheme="minorHAnsi"/>
          <w:bCs/>
        </w:rPr>
        <w:t>, P</w:t>
      </w:r>
      <w:r w:rsidR="009437D5" w:rsidRPr="00A9097F">
        <w:rPr>
          <w:rFonts w:asciiTheme="minorHAnsi" w:hAnsiTheme="minorHAnsi" w:cstheme="minorHAnsi"/>
          <w:bCs/>
        </w:rPr>
        <w:t>rocesso</w:t>
      </w:r>
      <w:r w:rsidRPr="00A9097F">
        <w:rPr>
          <w:rFonts w:asciiTheme="minorHAnsi" w:hAnsiTheme="minorHAnsi" w:cstheme="minorHAnsi"/>
          <w:bCs/>
        </w:rPr>
        <w:t xml:space="preserve"> Nº </w:t>
      </w:r>
      <w:r w:rsidR="007E3168" w:rsidRPr="00A9097F">
        <w:rPr>
          <w:rFonts w:asciiTheme="minorHAnsi" w:hAnsiTheme="minorHAnsi" w:cstheme="minorHAnsi"/>
          <w:bCs/>
        </w:rPr>
        <w:t>787</w:t>
      </w:r>
      <w:r w:rsidR="003D35F8" w:rsidRPr="00A9097F">
        <w:rPr>
          <w:rFonts w:asciiTheme="minorHAnsi" w:hAnsiTheme="minorHAnsi" w:cstheme="minorHAnsi"/>
          <w:bCs/>
        </w:rPr>
        <w:t>/20</w:t>
      </w:r>
      <w:r w:rsidR="007E3168" w:rsidRPr="00A9097F">
        <w:rPr>
          <w:rFonts w:asciiTheme="minorHAnsi" w:hAnsiTheme="minorHAnsi" w:cstheme="minorHAnsi"/>
          <w:bCs/>
        </w:rPr>
        <w:t>20</w:t>
      </w:r>
      <w:r w:rsidR="003D35F8" w:rsidRPr="00A9097F">
        <w:rPr>
          <w:rFonts w:asciiTheme="minorHAnsi" w:hAnsiTheme="minorHAnsi" w:cstheme="minorHAnsi"/>
          <w:bCs/>
        </w:rPr>
        <w:t>.</w:t>
      </w:r>
      <w:r w:rsidRPr="00A9097F">
        <w:rPr>
          <w:rFonts w:asciiTheme="minorHAnsi" w:hAnsiTheme="minorHAnsi" w:cstheme="minorHAnsi"/>
          <w:bCs/>
        </w:rPr>
        <w:t xml:space="preserve"> Ao</w:t>
      </w:r>
      <w:r w:rsidR="009C732F" w:rsidRPr="00A9097F">
        <w:rPr>
          <w:rFonts w:asciiTheme="minorHAnsi" w:hAnsiTheme="minorHAnsi" w:cstheme="minorHAnsi"/>
          <w:bCs/>
        </w:rPr>
        <w:t xml:space="preserve">s </w:t>
      </w:r>
      <w:r w:rsidR="002B4E07" w:rsidRPr="00A9097F">
        <w:rPr>
          <w:rFonts w:asciiTheme="minorHAnsi" w:hAnsiTheme="minorHAnsi" w:cstheme="minorHAnsi"/>
          <w:bCs/>
        </w:rPr>
        <w:t xml:space="preserve">vinte e </w:t>
      </w:r>
      <w:r w:rsidR="00C161AD" w:rsidRPr="00A9097F">
        <w:rPr>
          <w:rFonts w:asciiTheme="minorHAnsi" w:hAnsiTheme="minorHAnsi" w:cstheme="minorHAnsi"/>
          <w:bCs/>
        </w:rPr>
        <w:t>quatro</w:t>
      </w:r>
      <w:r w:rsidR="002B4E07" w:rsidRPr="00A9097F">
        <w:rPr>
          <w:rFonts w:asciiTheme="minorHAnsi" w:hAnsiTheme="minorHAnsi" w:cstheme="minorHAnsi"/>
          <w:bCs/>
        </w:rPr>
        <w:t xml:space="preserve"> dias do mês de </w:t>
      </w:r>
      <w:r w:rsidR="00C161AD" w:rsidRPr="00A9097F">
        <w:rPr>
          <w:rFonts w:asciiTheme="minorHAnsi" w:hAnsiTheme="minorHAnsi" w:cstheme="minorHAnsi"/>
          <w:bCs/>
        </w:rPr>
        <w:t>junho</w:t>
      </w:r>
      <w:r w:rsidR="002B4E07" w:rsidRPr="00A9097F">
        <w:rPr>
          <w:rFonts w:asciiTheme="minorHAnsi" w:hAnsiTheme="minorHAnsi" w:cstheme="minorHAnsi"/>
          <w:bCs/>
        </w:rPr>
        <w:t xml:space="preserve"> de dois mil e </w:t>
      </w:r>
      <w:r w:rsidR="00C161AD" w:rsidRPr="00A9097F">
        <w:rPr>
          <w:rFonts w:asciiTheme="minorHAnsi" w:hAnsiTheme="minorHAnsi" w:cstheme="minorHAnsi"/>
          <w:bCs/>
        </w:rPr>
        <w:t>vinte</w:t>
      </w:r>
      <w:r w:rsidR="002B4E07" w:rsidRPr="00A9097F">
        <w:rPr>
          <w:rFonts w:asciiTheme="minorHAnsi" w:hAnsiTheme="minorHAnsi" w:cstheme="minorHAnsi"/>
          <w:bCs/>
        </w:rPr>
        <w:t xml:space="preserve"> (2</w:t>
      </w:r>
      <w:r w:rsidR="00C161AD" w:rsidRPr="00A9097F">
        <w:rPr>
          <w:rFonts w:asciiTheme="minorHAnsi" w:hAnsiTheme="minorHAnsi" w:cstheme="minorHAnsi"/>
          <w:bCs/>
        </w:rPr>
        <w:t>4</w:t>
      </w:r>
      <w:r w:rsidR="002B4E07" w:rsidRPr="00A9097F">
        <w:rPr>
          <w:rFonts w:asciiTheme="minorHAnsi" w:hAnsiTheme="minorHAnsi" w:cstheme="minorHAnsi"/>
          <w:bCs/>
        </w:rPr>
        <w:t>.0</w:t>
      </w:r>
      <w:r w:rsidR="00C161AD" w:rsidRPr="00A9097F">
        <w:rPr>
          <w:rFonts w:asciiTheme="minorHAnsi" w:hAnsiTheme="minorHAnsi" w:cstheme="minorHAnsi"/>
          <w:bCs/>
        </w:rPr>
        <w:t>6.2020</w:t>
      </w:r>
      <w:r w:rsidR="002B4E07" w:rsidRPr="00A9097F">
        <w:rPr>
          <w:rFonts w:asciiTheme="minorHAnsi" w:hAnsiTheme="minorHAnsi" w:cstheme="minorHAnsi"/>
          <w:bCs/>
        </w:rPr>
        <w:t>)</w:t>
      </w:r>
      <w:r w:rsidR="009C732F" w:rsidRPr="00A9097F">
        <w:rPr>
          <w:rFonts w:asciiTheme="minorHAnsi" w:hAnsiTheme="minorHAnsi" w:cstheme="minorHAnsi"/>
          <w:bCs/>
        </w:rPr>
        <w:t xml:space="preserve">, </w:t>
      </w:r>
      <w:r w:rsidRPr="00A9097F">
        <w:rPr>
          <w:rFonts w:asciiTheme="minorHAnsi" w:hAnsiTheme="minorHAnsi" w:cstheme="minorHAnsi"/>
          <w:bCs/>
        </w:rPr>
        <w:t xml:space="preserve">às </w:t>
      </w:r>
      <w:r w:rsidR="0040692E" w:rsidRPr="00A9097F">
        <w:rPr>
          <w:rFonts w:asciiTheme="minorHAnsi" w:hAnsiTheme="minorHAnsi" w:cstheme="minorHAnsi"/>
          <w:bCs/>
        </w:rPr>
        <w:t>nove</w:t>
      </w:r>
      <w:r w:rsidRPr="00A9097F">
        <w:rPr>
          <w:rFonts w:asciiTheme="minorHAnsi" w:hAnsiTheme="minorHAnsi" w:cstheme="minorHAnsi"/>
          <w:bCs/>
        </w:rPr>
        <w:t xml:space="preserve"> horas (</w:t>
      </w:r>
      <w:r w:rsidR="0040692E" w:rsidRPr="00A9097F">
        <w:rPr>
          <w:rFonts w:asciiTheme="minorHAnsi" w:hAnsiTheme="minorHAnsi" w:cstheme="minorHAnsi"/>
          <w:bCs/>
        </w:rPr>
        <w:t>9</w:t>
      </w:r>
      <w:r w:rsidRPr="00A9097F">
        <w:rPr>
          <w:rFonts w:asciiTheme="minorHAnsi" w:hAnsiTheme="minorHAnsi" w:cstheme="minorHAnsi"/>
          <w:bCs/>
        </w:rPr>
        <w:t>:</w:t>
      </w:r>
      <w:r w:rsidR="0040692E" w:rsidRPr="00A9097F">
        <w:rPr>
          <w:rFonts w:asciiTheme="minorHAnsi" w:hAnsiTheme="minorHAnsi" w:cstheme="minorHAnsi"/>
          <w:bCs/>
        </w:rPr>
        <w:t>0</w:t>
      </w:r>
      <w:r w:rsidRPr="00A9097F">
        <w:rPr>
          <w:rFonts w:asciiTheme="minorHAnsi" w:hAnsiTheme="minorHAnsi" w:cstheme="minorHAnsi"/>
          <w:bCs/>
        </w:rPr>
        <w:t xml:space="preserve">0) na Sala do Setor de Compras da Prefeitura Municipal de Viadutos, sito à Rua Anastácio Ribeiro, </w:t>
      </w:r>
      <w:r w:rsidR="002B4E07" w:rsidRPr="00A9097F">
        <w:rPr>
          <w:rFonts w:asciiTheme="minorHAnsi" w:hAnsiTheme="minorHAnsi" w:cstheme="minorHAnsi"/>
          <w:bCs/>
        </w:rPr>
        <w:t xml:space="preserve">número oitenta e quatro (nº </w:t>
      </w:r>
      <w:r w:rsidRPr="00A9097F">
        <w:rPr>
          <w:rFonts w:asciiTheme="minorHAnsi" w:hAnsiTheme="minorHAnsi" w:cstheme="minorHAnsi"/>
          <w:bCs/>
        </w:rPr>
        <w:t>84</w:t>
      </w:r>
      <w:r w:rsidR="002B4E07" w:rsidRPr="00A9097F">
        <w:rPr>
          <w:rFonts w:asciiTheme="minorHAnsi" w:hAnsiTheme="minorHAnsi" w:cstheme="minorHAnsi"/>
          <w:bCs/>
        </w:rPr>
        <w:t>)</w:t>
      </w:r>
      <w:r w:rsidRPr="00A9097F">
        <w:rPr>
          <w:rFonts w:asciiTheme="minorHAnsi" w:hAnsiTheme="minorHAnsi" w:cstheme="minorHAnsi"/>
          <w:bCs/>
        </w:rPr>
        <w:t xml:space="preserve">, reuniu-se a Comissão de Licitação </w:t>
      </w:r>
      <w:r w:rsidR="002B4E07" w:rsidRPr="00A9097F">
        <w:rPr>
          <w:rFonts w:asciiTheme="minorHAnsi" w:hAnsiTheme="minorHAnsi" w:cstheme="minorHAnsi"/>
          <w:bCs/>
        </w:rPr>
        <w:t>designada</w:t>
      </w:r>
      <w:r w:rsidRPr="00A9097F">
        <w:rPr>
          <w:rFonts w:asciiTheme="minorHAnsi" w:hAnsiTheme="minorHAnsi" w:cstheme="minorHAnsi"/>
          <w:bCs/>
        </w:rPr>
        <w:t xml:space="preserve"> pela Portaria Municipal número</w:t>
      </w:r>
      <w:r w:rsidR="002B4E07" w:rsidRPr="00A9097F">
        <w:rPr>
          <w:rFonts w:asciiTheme="minorHAnsi" w:hAnsiTheme="minorHAnsi" w:cstheme="minorHAnsi"/>
          <w:bCs/>
        </w:rPr>
        <w:t xml:space="preserve"> </w:t>
      </w:r>
      <w:r w:rsidR="00C161AD" w:rsidRPr="00A9097F">
        <w:rPr>
          <w:rFonts w:asciiTheme="minorHAnsi" w:hAnsiTheme="minorHAnsi" w:cstheme="minorHAnsi"/>
          <w:bCs/>
        </w:rPr>
        <w:t>oito de oito de janeiro de dois mil e vinte</w:t>
      </w:r>
      <w:r w:rsidR="002B4E07" w:rsidRPr="00A9097F">
        <w:rPr>
          <w:rFonts w:asciiTheme="minorHAnsi" w:hAnsiTheme="minorHAnsi" w:cstheme="minorHAnsi"/>
          <w:bCs/>
        </w:rPr>
        <w:t xml:space="preserve"> (n° </w:t>
      </w:r>
      <w:r w:rsidR="00C161AD" w:rsidRPr="00A9097F">
        <w:rPr>
          <w:rFonts w:asciiTheme="minorHAnsi" w:hAnsiTheme="minorHAnsi" w:cstheme="minorHAnsi"/>
          <w:bCs/>
        </w:rPr>
        <w:t>008/2020</w:t>
      </w:r>
      <w:r w:rsidR="002B4E07" w:rsidRPr="00A9097F">
        <w:rPr>
          <w:rFonts w:asciiTheme="minorHAnsi" w:hAnsiTheme="minorHAnsi" w:cstheme="minorHAnsi"/>
          <w:bCs/>
        </w:rPr>
        <w:t xml:space="preserve"> de </w:t>
      </w:r>
      <w:r w:rsidR="00C161AD" w:rsidRPr="00A9097F">
        <w:rPr>
          <w:rFonts w:asciiTheme="minorHAnsi" w:hAnsiTheme="minorHAnsi" w:cstheme="minorHAnsi"/>
          <w:bCs/>
        </w:rPr>
        <w:t>08.01.2020</w:t>
      </w:r>
      <w:r w:rsidR="002B4E07" w:rsidRPr="00A9097F">
        <w:rPr>
          <w:rFonts w:asciiTheme="minorHAnsi" w:hAnsiTheme="minorHAnsi" w:cstheme="minorHAnsi"/>
          <w:bCs/>
        </w:rPr>
        <w:t>)</w:t>
      </w:r>
      <w:r w:rsidRPr="00A9097F">
        <w:rPr>
          <w:rFonts w:asciiTheme="minorHAnsi" w:hAnsiTheme="minorHAnsi" w:cstheme="minorHAnsi"/>
          <w:bCs/>
        </w:rPr>
        <w:t xml:space="preserve"> com a presença dos seguintes membros: </w:t>
      </w:r>
      <w:r w:rsidR="002B4E07" w:rsidRPr="00A9097F">
        <w:rPr>
          <w:rFonts w:asciiTheme="minorHAnsi" w:hAnsiTheme="minorHAnsi" w:cstheme="minorHAnsi"/>
        </w:rPr>
        <w:t>Paulo S</w:t>
      </w:r>
      <w:r w:rsidR="00F70C8E">
        <w:rPr>
          <w:rFonts w:asciiTheme="minorHAnsi" w:hAnsiTheme="minorHAnsi" w:cstheme="minorHAnsi"/>
        </w:rPr>
        <w:t>e</w:t>
      </w:r>
      <w:r w:rsidR="002B4E07" w:rsidRPr="00A9097F">
        <w:rPr>
          <w:rFonts w:asciiTheme="minorHAnsi" w:hAnsiTheme="minorHAnsi" w:cstheme="minorHAnsi"/>
        </w:rPr>
        <w:t>rgio Lazzarotto</w:t>
      </w:r>
      <w:r w:rsidRPr="00A9097F">
        <w:rPr>
          <w:rFonts w:asciiTheme="minorHAnsi" w:hAnsiTheme="minorHAnsi" w:cstheme="minorHAnsi"/>
          <w:bCs/>
        </w:rPr>
        <w:t>,</w:t>
      </w:r>
      <w:r w:rsidR="00C161AD" w:rsidRPr="00A9097F">
        <w:rPr>
          <w:rFonts w:asciiTheme="minorHAnsi" w:hAnsiTheme="minorHAnsi" w:cstheme="minorHAnsi"/>
          <w:bCs/>
        </w:rPr>
        <w:t xml:space="preserve"> Fernanda Taíse Dolinski e Silvia Maria Bonavigo, </w:t>
      </w:r>
      <w:r w:rsidR="00890961">
        <w:rPr>
          <w:rFonts w:asciiTheme="minorHAnsi" w:hAnsiTheme="minorHAnsi" w:cstheme="minorHAnsi"/>
          <w:bCs/>
        </w:rPr>
        <w:t xml:space="preserve">para recebimento de envelopes de documentos e propostas e respectiva análise, </w:t>
      </w:r>
      <w:r w:rsidR="00C161AD" w:rsidRPr="00A9097F">
        <w:rPr>
          <w:rFonts w:asciiTheme="minorHAnsi" w:hAnsiTheme="minorHAnsi" w:cstheme="minorHAnsi"/>
          <w:bCs/>
        </w:rPr>
        <w:t xml:space="preserve">referente a licitação tomada de preços nº 005/2020, que tem por objeto </w:t>
      </w:r>
      <w:r w:rsidR="00890961">
        <w:rPr>
          <w:rFonts w:asciiTheme="minorHAnsi" w:hAnsiTheme="minorHAnsi" w:cstheme="minorHAnsi"/>
        </w:rPr>
        <w:t>a c</w:t>
      </w:r>
      <w:r w:rsidR="00C161AD" w:rsidRPr="00A9097F">
        <w:rPr>
          <w:rFonts w:asciiTheme="minorHAnsi" w:hAnsiTheme="minorHAnsi" w:cstheme="minorHAnsi"/>
        </w:rPr>
        <w:t>ontratação de empresa para a prestação de serviços médicos, com uma carga horária semanal de 20 (</w:t>
      </w:r>
      <w:r w:rsidR="00890961">
        <w:rPr>
          <w:rFonts w:asciiTheme="minorHAnsi" w:hAnsiTheme="minorHAnsi" w:cstheme="minorHAnsi"/>
        </w:rPr>
        <w:t>v</w:t>
      </w:r>
      <w:r w:rsidR="00C161AD" w:rsidRPr="00A9097F">
        <w:rPr>
          <w:rFonts w:asciiTheme="minorHAnsi" w:hAnsiTheme="minorHAnsi" w:cstheme="minorHAnsi"/>
        </w:rPr>
        <w:t xml:space="preserve">inte) horas, para atendimento de atividades afins, referente às atividades de atenção básica, clinica geral. A prestação dos serviços será mensal, tendo como local a Unidade Básica de Saúde, Dr. Ernani Bender, devendo a contratada disponibilizar diariamente no referido local, ao menos um médico apto as atividades acima referidas, </w:t>
      </w:r>
      <w:r w:rsidR="00814C68" w:rsidRPr="00A9097F">
        <w:rPr>
          <w:rFonts w:asciiTheme="minorHAnsi" w:hAnsiTheme="minorHAnsi" w:cstheme="minorHAnsi"/>
        </w:rPr>
        <w:t xml:space="preserve">nos termos do Edital de Licitação, elaborado pelo Setor de Compras, devidamente aprovada a abertura e os termos com opinião pelo prosseguimento do processo licitatório, nos termos do parágrafo único, do Art. 38, da Lei Federal nº 8.666/93, pela Assessoria Jurídica, conforme documento apenso ao processo. Apresentou envelope contendo documentos e proposta a empresa, </w:t>
      </w:r>
      <w:r w:rsidR="00814C68" w:rsidRPr="00A9097F">
        <w:rPr>
          <w:rFonts w:asciiTheme="minorHAnsi" w:hAnsiTheme="minorHAnsi" w:cstheme="minorHAnsi"/>
          <w:b/>
        </w:rPr>
        <w:t>CLÍNICA MÉDICA RAMOS LTDA</w:t>
      </w:r>
      <w:r w:rsidR="00814C68" w:rsidRPr="00A9097F">
        <w:rPr>
          <w:rFonts w:asciiTheme="minorHAnsi" w:hAnsiTheme="minorHAnsi" w:cstheme="minorHAnsi"/>
        </w:rPr>
        <w:t>, representada neste ato pelo Senhor</w:t>
      </w:r>
      <w:r w:rsidR="00E64184" w:rsidRPr="00A9097F">
        <w:rPr>
          <w:rFonts w:asciiTheme="minorHAnsi" w:hAnsiTheme="minorHAnsi" w:cstheme="minorHAnsi"/>
        </w:rPr>
        <w:t xml:space="preserve"> Israel de Oliveira Ramos.</w:t>
      </w:r>
      <w:r w:rsidR="00D22131" w:rsidRPr="00A9097F">
        <w:rPr>
          <w:rFonts w:asciiTheme="minorHAnsi" w:hAnsiTheme="minorHAnsi" w:cstheme="minorHAnsi"/>
        </w:rPr>
        <w:t xml:space="preserve"> </w:t>
      </w:r>
      <w:r w:rsidR="00115B70" w:rsidRPr="00A9097F">
        <w:rPr>
          <w:rFonts w:asciiTheme="minorHAnsi" w:hAnsiTheme="minorHAnsi" w:cstheme="minorHAnsi"/>
        </w:rPr>
        <w:t>Efetuada a abertura do envelope de documentos verificou-se que a empresa apresentou os documentos necessários a habilitação previstos no edital e consequentemente habilitada a fase de julgamento de propostas.</w:t>
      </w:r>
      <w:r w:rsidR="000F3CBD" w:rsidRPr="00A9097F">
        <w:rPr>
          <w:rFonts w:asciiTheme="minorHAnsi" w:hAnsiTheme="minorHAnsi" w:cstheme="minorHAnsi"/>
        </w:rPr>
        <w:t xml:space="preserve"> </w:t>
      </w:r>
      <w:r w:rsidR="00A9097F">
        <w:rPr>
          <w:rFonts w:asciiTheme="minorHAnsi" w:hAnsiTheme="minorHAnsi" w:cstheme="minorHAnsi"/>
        </w:rPr>
        <w:t xml:space="preserve">Todos documentos foram rubricados pelos presentes. </w:t>
      </w:r>
      <w:r w:rsidR="007C3684" w:rsidRPr="00A9097F">
        <w:rPr>
          <w:rFonts w:asciiTheme="minorHAnsi" w:hAnsiTheme="minorHAnsi" w:cstheme="minorHAnsi"/>
        </w:rPr>
        <w:t>A</w:t>
      </w:r>
      <w:r w:rsidR="000F3CBD" w:rsidRPr="00A9097F">
        <w:rPr>
          <w:rFonts w:asciiTheme="minorHAnsi" w:hAnsiTheme="minorHAnsi" w:cstheme="minorHAnsi"/>
        </w:rPr>
        <w:t xml:space="preserve"> empresa participante do certame, por seu preposto, aceita e concorda com as decisões da Comissão de Licitações referentes a fase de habilitação/inabilitação dos licitantes, </w:t>
      </w:r>
      <w:r w:rsidR="000F3CBD" w:rsidRPr="00A9097F">
        <w:rPr>
          <w:rFonts w:asciiTheme="minorHAnsi" w:hAnsiTheme="minorHAnsi" w:cstheme="minorHAnsi"/>
        </w:rPr>
        <w:lastRenderedPageBreak/>
        <w:t>renunciando, assim, expressamente ao direito de recurso e aos prazos respectivos e concorda</w:t>
      </w:r>
      <w:r w:rsidR="00890961">
        <w:rPr>
          <w:rFonts w:asciiTheme="minorHAnsi" w:hAnsiTheme="minorHAnsi" w:cstheme="minorHAnsi"/>
        </w:rPr>
        <w:t>ndo</w:t>
      </w:r>
      <w:r w:rsidR="000F3CBD" w:rsidRPr="00A9097F">
        <w:rPr>
          <w:rFonts w:asciiTheme="minorHAnsi" w:hAnsiTheme="minorHAnsi" w:cstheme="minorHAnsi"/>
        </w:rPr>
        <w:t xml:space="preserve"> com a sequência do processo</w:t>
      </w:r>
      <w:r w:rsidR="007C3684" w:rsidRPr="00A9097F">
        <w:rPr>
          <w:rFonts w:asciiTheme="minorHAnsi" w:hAnsiTheme="minorHAnsi" w:cstheme="minorHAnsi"/>
        </w:rPr>
        <w:t xml:space="preserve"> licitatório </w:t>
      </w:r>
      <w:r w:rsidR="000F3CBD" w:rsidRPr="00A9097F">
        <w:rPr>
          <w:rFonts w:asciiTheme="minorHAnsi" w:hAnsiTheme="minorHAnsi" w:cstheme="minorHAnsi"/>
        </w:rPr>
        <w:t xml:space="preserve">passando-se a fase de julgamento de propostas. </w:t>
      </w:r>
      <w:r w:rsidR="00D375B9" w:rsidRPr="00A9097F">
        <w:rPr>
          <w:rFonts w:asciiTheme="minorHAnsi" w:hAnsiTheme="minorHAnsi" w:cstheme="minorHAnsi"/>
        </w:rPr>
        <w:t xml:space="preserve"> Efetuada a abertura do envelope de propostas verificou-se que a empresa apresentou proposta no valor de</w:t>
      </w:r>
      <w:r w:rsidR="00A9097F" w:rsidRPr="00A9097F">
        <w:rPr>
          <w:rFonts w:asciiTheme="minorHAnsi" w:hAnsiTheme="minorHAnsi" w:cstheme="minorHAnsi"/>
        </w:rPr>
        <w:t xml:space="preserve"> oito mil novecentos e cinquenta reais</w:t>
      </w:r>
      <w:r w:rsidR="00D375B9" w:rsidRPr="00A9097F">
        <w:rPr>
          <w:rFonts w:asciiTheme="minorHAnsi" w:hAnsiTheme="minorHAnsi" w:cstheme="minorHAnsi"/>
        </w:rPr>
        <w:t xml:space="preserve"> (R$</w:t>
      </w:r>
      <w:r w:rsidR="00A9097F" w:rsidRPr="00A9097F">
        <w:rPr>
          <w:rFonts w:asciiTheme="minorHAnsi" w:hAnsiTheme="minorHAnsi" w:cstheme="minorHAnsi"/>
        </w:rPr>
        <w:t xml:space="preserve"> 8.950,00</w:t>
      </w:r>
      <w:r w:rsidR="00D375B9" w:rsidRPr="00A9097F">
        <w:rPr>
          <w:rFonts w:asciiTheme="minorHAnsi" w:hAnsiTheme="minorHAnsi" w:cstheme="minorHAnsi"/>
        </w:rPr>
        <w:t>)</w:t>
      </w:r>
      <w:r w:rsidR="00A9097F" w:rsidRPr="00A9097F">
        <w:rPr>
          <w:rFonts w:asciiTheme="minorHAnsi" w:hAnsiTheme="minorHAnsi" w:cstheme="minorHAnsi"/>
        </w:rPr>
        <w:t xml:space="preserve">. </w:t>
      </w:r>
      <w:r w:rsidR="00A9097F" w:rsidRPr="00A9097F">
        <w:rPr>
          <w:rFonts w:asciiTheme="minorHAnsi" w:hAnsiTheme="minorHAnsi" w:cstheme="minorHAnsi"/>
          <w:bCs/>
          <w:color w:val="000000"/>
        </w:rPr>
        <w:t xml:space="preserve">Após </w:t>
      </w:r>
      <w:bookmarkStart w:id="0" w:name="_GoBack"/>
      <w:bookmarkEnd w:id="0"/>
      <w:r w:rsidR="00A9097F" w:rsidRPr="00A9097F">
        <w:rPr>
          <w:rFonts w:asciiTheme="minorHAnsi" w:hAnsiTheme="minorHAnsi" w:cstheme="minorHAnsi"/>
          <w:bCs/>
          <w:color w:val="000000"/>
        </w:rPr>
        <w:t>análise da proposta, verificada a conformidade da proposta apresentada com o critério estabelecido no Edital</w:t>
      </w:r>
      <w:r w:rsidR="00890961">
        <w:rPr>
          <w:rFonts w:asciiTheme="minorHAnsi" w:hAnsiTheme="minorHAnsi" w:cstheme="minorHAnsi"/>
          <w:bCs/>
          <w:color w:val="000000"/>
        </w:rPr>
        <w:t>,</w:t>
      </w:r>
      <w:r w:rsidR="00A9097F" w:rsidRPr="00A9097F">
        <w:rPr>
          <w:rFonts w:asciiTheme="minorHAnsi" w:hAnsiTheme="minorHAnsi" w:cstheme="minorHAnsi"/>
          <w:bCs/>
          <w:color w:val="000000"/>
        </w:rPr>
        <w:t xml:space="preserve"> p</w:t>
      </w:r>
      <w:r w:rsidR="00A9097F" w:rsidRPr="00A9097F">
        <w:rPr>
          <w:rFonts w:asciiTheme="minorHAnsi" w:eastAsia="Arial Unicode MS" w:hAnsiTheme="minorHAnsi" w:cstheme="minorHAnsi"/>
        </w:rPr>
        <w:t xml:space="preserve">reço máximo orçado da licitação, </w:t>
      </w:r>
      <w:r w:rsidR="00A9097F" w:rsidRPr="00A9097F">
        <w:rPr>
          <w:rFonts w:asciiTheme="minorHAnsi" w:hAnsiTheme="minorHAnsi" w:cstheme="minorHAnsi"/>
          <w:bCs/>
          <w:color w:val="000000"/>
        </w:rPr>
        <w:t xml:space="preserve">a proposta da empresa </w:t>
      </w:r>
      <w:r w:rsidR="00A9097F" w:rsidRPr="00A9097F">
        <w:rPr>
          <w:rFonts w:asciiTheme="minorHAnsi" w:hAnsiTheme="minorHAnsi" w:cstheme="minorHAnsi"/>
          <w:b/>
          <w:bCs/>
          <w:color w:val="000000"/>
        </w:rPr>
        <w:t>CLÍNICA MÉDICA RAMOS LTDA</w:t>
      </w:r>
      <w:r w:rsidR="00A9097F" w:rsidRPr="00A9097F">
        <w:rPr>
          <w:rFonts w:asciiTheme="minorHAnsi" w:hAnsiTheme="minorHAnsi" w:cstheme="minorHAnsi"/>
          <w:bCs/>
          <w:color w:val="000000"/>
        </w:rPr>
        <w:t xml:space="preserve"> foi julgada vencedora. </w:t>
      </w:r>
      <w:r w:rsidR="00D375B9" w:rsidRPr="00A9097F">
        <w:rPr>
          <w:rFonts w:asciiTheme="minorHAnsi" w:hAnsiTheme="minorHAnsi" w:cstheme="minorHAnsi"/>
        </w:rPr>
        <w:t>A empresa participante do certame</w:t>
      </w:r>
      <w:r w:rsidR="00A9097F" w:rsidRPr="00A9097F">
        <w:rPr>
          <w:rFonts w:asciiTheme="minorHAnsi" w:hAnsiTheme="minorHAnsi" w:cstheme="minorHAnsi"/>
        </w:rPr>
        <w:t xml:space="preserve"> fica ciente das decisões da Comissão de Licitações, dispensando-se da notificação prevista em lei e,</w:t>
      </w:r>
      <w:r w:rsidR="00D375B9" w:rsidRPr="00A9097F">
        <w:rPr>
          <w:rFonts w:asciiTheme="minorHAnsi" w:hAnsiTheme="minorHAnsi" w:cstheme="minorHAnsi"/>
        </w:rPr>
        <w:t xml:space="preserve"> por seu preposto, aceita e concorda com as decisões da Comissão de Licitações referentes a fase de julgamento de propostas, renunciando, assim, expressamente ao direito de recurso e aos prazos respectivos</w:t>
      </w:r>
      <w:r w:rsidR="00A9097F" w:rsidRPr="00A9097F">
        <w:rPr>
          <w:rFonts w:asciiTheme="minorHAnsi" w:hAnsiTheme="minorHAnsi" w:cstheme="minorHAnsi"/>
        </w:rPr>
        <w:t xml:space="preserve">, concordando com a sequência do processo licitatório. </w:t>
      </w:r>
      <w:r w:rsidR="00D375B9" w:rsidRPr="00A9097F">
        <w:rPr>
          <w:rFonts w:asciiTheme="minorHAnsi" w:hAnsiTheme="minorHAnsi" w:cstheme="minorHAnsi"/>
        </w:rPr>
        <w:t xml:space="preserve">O processo será remetido à Autoridade Superior para demais providências legais. </w:t>
      </w:r>
      <w:r w:rsidR="00A9097F">
        <w:rPr>
          <w:rFonts w:asciiTheme="minorHAnsi" w:hAnsiTheme="minorHAnsi" w:cstheme="minorHAnsi"/>
        </w:rPr>
        <w:t xml:space="preserve">Nada mais havendo a constar, encerrou-se a reunião e a presente Ata que lida e achada conforme, segue assinada pelos presentes. </w:t>
      </w:r>
    </w:p>
    <w:p w:rsidR="002B4E07" w:rsidRPr="00A9097F" w:rsidRDefault="002B4E07" w:rsidP="00A909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sectPr w:rsidR="002B4E07" w:rsidRPr="00A9097F" w:rsidSect="00260A59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C43" w:rsidRDefault="00173C43" w:rsidP="000F3CBD">
      <w:r>
        <w:separator/>
      </w:r>
    </w:p>
  </w:endnote>
  <w:endnote w:type="continuationSeparator" w:id="1">
    <w:p w:rsidR="00173C43" w:rsidRDefault="00173C43" w:rsidP="000F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C43" w:rsidRDefault="00173C43" w:rsidP="000F3CBD">
      <w:r>
        <w:separator/>
      </w:r>
    </w:p>
  </w:footnote>
  <w:footnote w:type="continuationSeparator" w:id="1">
    <w:p w:rsidR="00173C43" w:rsidRDefault="00173C43" w:rsidP="000F3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BD" w:rsidRPr="00C161AD" w:rsidRDefault="000F3CBD" w:rsidP="000F3CBD">
    <w:pPr>
      <w:pStyle w:val="Cabealho"/>
      <w:spacing w:line="360" w:lineRule="aut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-209550</wp:posOffset>
          </wp:positionV>
          <wp:extent cx="685800" cy="685800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Pr="00C161AD">
      <w:rPr>
        <w:rFonts w:asciiTheme="minorHAnsi" w:hAnsiTheme="minorHAnsi" w:cstheme="minorHAnsi"/>
        <w:b/>
      </w:rPr>
      <w:t>ESTADO DO RIO GRANDE DO SUL</w:t>
    </w:r>
  </w:p>
  <w:p w:rsidR="000F3CBD" w:rsidRDefault="000F3CBD" w:rsidP="000F3CBD">
    <w:pPr>
      <w:pStyle w:val="Cabealho"/>
      <w:spacing w:line="360" w:lineRule="auto"/>
      <w:jc w:val="center"/>
    </w:pPr>
    <w:r w:rsidRPr="00C161AD">
      <w:rPr>
        <w:rFonts w:asciiTheme="minorHAnsi" w:hAnsiTheme="minorHAnsi" w:cstheme="minorHAnsi"/>
        <w:b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40F"/>
    <w:rsid w:val="000F3CBD"/>
    <w:rsid w:val="000F6BFE"/>
    <w:rsid w:val="00115B70"/>
    <w:rsid w:val="00156409"/>
    <w:rsid w:val="00167C33"/>
    <w:rsid w:val="00173C43"/>
    <w:rsid w:val="001F5FB8"/>
    <w:rsid w:val="002355E8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959ED"/>
    <w:rsid w:val="004B2AA3"/>
    <w:rsid w:val="004C5B3C"/>
    <w:rsid w:val="00522F94"/>
    <w:rsid w:val="00545300"/>
    <w:rsid w:val="00545412"/>
    <w:rsid w:val="00560FBE"/>
    <w:rsid w:val="006012D8"/>
    <w:rsid w:val="0073746C"/>
    <w:rsid w:val="007C3684"/>
    <w:rsid w:val="007E3168"/>
    <w:rsid w:val="007E35B6"/>
    <w:rsid w:val="008021CF"/>
    <w:rsid w:val="008049ED"/>
    <w:rsid w:val="00814C68"/>
    <w:rsid w:val="00890961"/>
    <w:rsid w:val="008B540F"/>
    <w:rsid w:val="008D0DC3"/>
    <w:rsid w:val="009179D6"/>
    <w:rsid w:val="009437D5"/>
    <w:rsid w:val="0095050E"/>
    <w:rsid w:val="00955BCA"/>
    <w:rsid w:val="00984BA0"/>
    <w:rsid w:val="00985D0A"/>
    <w:rsid w:val="009C3FED"/>
    <w:rsid w:val="009C732F"/>
    <w:rsid w:val="009E62E3"/>
    <w:rsid w:val="00A70C55"/>
    <w:rsid w:val="00A9097F"/>
    <w:rsid w:val="00AF689D"/>
    <w:rsid w:val="00B121AA"/>
    <w:rsid w:val="00B3328D"/>
    <w:rsid w:val="00B4005E"/>
    <w:rsid w:val="00B4176B"/>
    <w:rsid w:val="00B73850"/>
    <w:rsid w:val="00B92B9C"/>
    <w:rsid w:val="00BC26C0"/>
    <w:rsid w:val="00C04DD8"/>
    <w:rsid w:val="00C12070"/>
    <w:rsid w:val="00C161AD"/>
    <w:rsid w:val="00CD08D3"/>
    <w:rsid w:val="00D22131"/>
    <w:rsid w:val="00D3273E"/>
    <w:rsid w:val="00D375B9"/>
    <w:rsid w:val="00D44B04"/>
    <w:rsid w:val="00E043EB"/>
    <w:rsid w:val="00E64184"/>
    <w:rsid w:val="00F21300"/>
    <w:rsid w:val="00F247F6"/>
    <w:rsid w:val="00F70C8E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  <w:style w:type="paragraph" w:styleId="Rodap">
    <w:name w:val="footer"/>
    <w:basedOn w:val="Normal"/>
    <w:link w:val="RodapChar"/>
    <w:rsid w:val="000F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3CB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F3CBD"/>
    <w:rPr>
      <w:sz w:val="24"/>
      <w:szCs w:val="24"/>
    </w:rPr>
  </w:style>
  <w:style w:type="paragraph" w:styleId="Textodebalo">
    <w:name w:val="Balloon Text"/>
    <w:basedOn w:val="Normal"/>
    <w:link w:val="TextodebaloChar"/>
    <w:rsid w:val="000F3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F3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13</cp:revision>
  <cp:lastPrinted>2016-01-29T12:28:00Z</cp:lastPrinted>
  <dcterms:created xsi:type="dcterms:W3CDTF">2016-01-29T17:57:00Z</dcterms:created>
  <dcterms:modified xsi:type="dcterms:W3CDTF">2020-06-24T12:34:00Z</dcterms:modified>
</cp:coreProperties>
</file>