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92" w:rsidRDefault="008418A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b/>
          <w:bCs/>
        </w:rPr>
      </w:pPr>
      <w:r>
        <w:rPr>
          <w:rFonts w:ascii="Times New Roman" w:hAnsi="Times New Roman" w:cs="Consolas"/>
          <w:b/>
          <w:bCs/>
          <w:sz w:val="22"/>
          <w:szCs w:val="22"/>
        </w:rPr>
        <w:t>Edital de</w:t>
      </w:r>
      <w:r>
        <w:rPr>
          <w:rFonts w:ascii="Times New Roman" w:hAnsi="Times New Roman" w:cs="Consolas"/>
          <w:b/>
          <w:bCs/>
          <w:sz w:val="22"/>
          <w:szCs w:val="22"/>
        </w:rPr>
        <w:t xml:space="preserve"> Pregão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Nº 26/2024</w:t>
      </w:r>
    </w:p>
    <w:p w:rsidR="00B70A92" w:rsidRDefault="008418A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Times New Roman" w:hAnsi="Times New Roman" w:cs="Consolas"/>
          <w:b/>
          <w:bCs/>
          <w:sz w:val="22"/>
          <w:szCs w:val="22"/>
        </w:rPr>
      </w:pPr>
      <w:r>
        <w:rPr>
          <w:rFonts w:ascii="Times New Roman" w:hAnsi="Times New Roman" w:cs="Consolas"/>
          <w:b/>
          <w:bCs/>
          <w:sz w:val="22"/>
          <w:szCs w:val="22"/>
        </w:rPr>
        <w:t>Processo nº 432</w:t>
      </w:r>
      <w:r>
        <w:rPr>
          <w:rFonts w:ascii="Times New Roman" w:hAnsi="Times New Roman" w:cs="Times New Roman"/>
          <w:b/>
          <w:bCs/>
          <w:sz w:val="22"/>
          <w:szCs w:val="22"/>
        </w:rPr>
        <w:t>/2024</w:t>
      </w:r>
    </w:p>
    <w:p w:rsidR="00B70A92" w:rsidRDefault="008418A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-57"/>
        <w:jc w:val="both"/>
      </w:pPr>
      <w:r>
        <w:rPr>
          <w:rFonts w:ascii="Times New Roman" w:hAnsi="Times New Roman" w:cs="Consolas"/>
          <w:b/>
          <w:bCs/>
          <w:sz w:val="22"/>
          <w:szCs w:val="22"/>
        </w:rPr>
        <w:t>Objeto:</w:t>
      </w:r>
      <w:r>
        <w:rPr>
          <w:rFonts w:ascii="Times New Roman" w:hAnsi="Times New Roman" w:cs="Consolas"/>
          <w:sz w:val="22"/>
          <w:szCs w:val="22"/>
        </w:rPr>
        <w:t xml:space="preserve"> </w:t>
      </w:r>
      <w:r>
        <w:rPr>
          <w:rFonts w:ascii="Times New Roman" w:hAnsi="Times New Roman" w:cs="Consolas"/>
          <w:i/>
          <w:iCs/>
          <w:sz w:val="22"/>
          <w:szCs w:val="22"/>
        </w:rPr>
        <w:t>Contratação</w:t>
      </w:r>
      <w:r>
        <w:rPr>
          <w:rFonts w:ascii="Times New Roman" w:hAnsi="Times New Roman" w:cs="Consolas"/>
          <w:i/>
          <w:iCs/>
          <w:sz w:val="22"/>
          <w:szCs w:val="22"/>
        </w:rPr>
        <w:t xml:space="preserve"> de empresa especializada em serviços de assistência</w:t>
      </w:r>
      <w:r>
        <w:rPr>
          <w:rFonts w:ascii="Times New Roman" w:hAnsi="Times New Roman" w:cs="Consolas"/>
          <w:i/>
          <w:iCs/>
          <w:sz w:val="22"/>
          <w:szCs w:val="22"/>
        </w:rPr>
        <w:t xml:space="preserve"> técnica na aérea de informática</w:t>
      </w:r>
      <w:r>
        <w:rPr>
          <w:rFonts w:ascii="Times New Roman" w:hAnsi="Times New Roman" w:cs="Consolas"/>
          <w:i/>
          <w:iCs/>
          <w:sz w:val="22"/>
          <w:szCs w:val="22"/>
        </w:rPr>
        <w:t>, para prestar assistência</w:t>
      </w:r>
      <w:r>
        <w:rPr>
          <w:rFonts w:ascii="Times New Roman" w:hAnsi="Times New Roman" w:cs="Consolas"/>
          <w:i/>
          <w:iCs/>
          <w:sz w:val="22"/>
          <w:szCs w:val="22"/>
        </w:rPr>
        <w:t xml:space="preserve"> técnica nos notebook de uso pedagógico</w:t>
      </w:r>
      <w:r>
        <w:rPr>
          <w:rFonts w:ascii="Times New Roman" w:hAnsi="Times New Roman" w:cs="Consolas"/>
          <w:i/>
          <w:iCs/>
          <w:sz w:val="22"/>
          <w:szCs w:val="22"/>
        </w:rPr>
        <w:t xml:space="preserve"> dos professores da rede municipal de </w:t>
      </w:r>
      <w:r>
        <w:rPr>
          <w:rFonts w:ascii="Times New Roman" w:hAnsi="Times New Roman" w:cs="Consolas"/>
          <w:i/>
          <w:iCs/>
          <w:sz w:val="22"/>
          <w:szCs w:val="22"/>
        </w:rPr>
        <w:t>ensino</w:t>
      </w:r>
      <w:r>
        <w:rPr>
          <w:rFonts w:ascii="Times New Roman" w:hAnsi="Times New Roman" w:cs="Consolas"/>
          <w:b/>
          <w:bCs/>
          <w:sz w:val="22"/>
          <w:szCs w:val="22"/>
        </w:rPr>
        <w:t>.</w:t>
      </w:r>
    </w:p>
    <w:p w:rsidR="00B70A92" w:rsidRDefault="00B70A9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Times New Roman" w:hAnsi="Times New Roman" w:cs="Consolas"/>
          <w:b/>
          <w:bCs/>
          <w:sz w:val="22"/>
          <w:szCs w:val="22"/>
        </w:rPr>
      </w:pPr>
    </w:p>
    <w:p w:rsidR="00B70A92" w:rsidRDefault="008418A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</w:pPr>
      <w:r>
        <w:rPr>
          <w:rFonts w:ascii="Times New Roman" w:hAnsi="Times New Roman" w:cs="Consolas"/>
          <w:b/>
          <w:bCs/>
          <w:sz w:val="22"/>
          <w:szCs w:val="22"/>
        </w:rPr>
        <w:t>Abertura: 09:00</w:t>
      </w:r>
      <w:r>
        <w:rPr>
          <w:rFonts w:ascii="Times New Roman" w:hAnsi="Times New Roman" w:cs="Consolas"/>
          <w:i/>
          <w:iCs/>
          <w:sz w:val="22"/>
          <w:szCs w:val="22"/>
        </w:rPr>
        <w:t xml:space="preserve"> horas, do dia 2</w:t>
      </w:r>
      <w:bookmarkStart w:id="0" w:name="_GoBack"/>
      <w:bookmarkEnd w:id="0"/>
      <w:r>
        <w:rPr>
          <w:rFonts w:ascii="Times New Roman" w:hAnsi="Times New Roman" w:cs="Consolas"/>
          <w:i/>
          <w:iCs/>
          <w:sz w:val="22"/>
          <w:szCs w:val="22"/>
        </w:rPr>
        <w:t>9/08/24.</w:t>
      </w:r>
    </w:p>
    <w:sectPr w:rsidR="00B70A92">
      <w:headerReference w:type="default" r:id="rId7"/>
      <w:footerReference w:type="default" r:id="rId8"/>
      <w:pgSz w:w="11906" w:h="16838"/>
      <w:pgMar w:top="1702" w:right="851" w:bottom="776" w:left="1418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418AB">
      <w:r>
        <w:separator/>
      </w:r>
    </w:p>
  </w:endnote>
  <w:endnote w:type="continuationSeparator" w:id="0">
    <w:p w:rsidR="00000000" w:rsidRDefault="0084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92" w:rsidRDefault="008418AB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70A92" w:rsidRDefault="008418AB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B70A92" w:rsidRDefault="008418AB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418AB">
      <w:r>
        <w:separator/>
      </w:r>
    </w:p>
  </w:footnote>
  <w:footnote w:type="continuationSeparator" w:id="0">
    <w:p w:rsidR="00000000" w:rsidRDefault="00841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92" w:rsidRDefault="008418AB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3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B70A92" w:rsidRDefault="008418AB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B70A92" w:rsidRDefault="00B70A92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B70A92" w:rsidRDefault="00B70A92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8028C"/>
    <w:multiLevelType w:val="multilevel"/>
    <w:tmpl w:val="B5AAC9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70A92"/>
    <w:rsid w:val="008418AB"/>
    <w:rsid w:val="00B7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6C504-756A-4A81-9D43-813E6F9E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257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27</cp:revision>
  <dcterms:created xsi:type="dcterms:W3CDTF">2023-06-05T10:43:00Z</dcterms:created>
  <dcterms:modified xsi:type="dcterms:W3CDTF">2024-08-15T20:26:00Z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