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343228">
        <w:rPr>
          <w:rStyle w:val="Forte"/>
          <w:rFonts w:ascii="Arial" w:hAnsi="Arial" w:cs="Arial"/>
          <w:color w:val="252525"/>
        </w:rPr>
        <w:t>104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09A">
        <w:rPr>
          <w:rFonts w:ascii="Arial" w:hAnsi="Arial" w:cs="Arial"/>
          <w:color w:val="252525"/>
          <w:sz w:val="24"/>
          <w:szCs w:val="24"/>
        </w:rPr>
        <w:t>1</w:t>
      </w:r>
      <w:r w:rsidR="00343228">
        <w:rPr>
          <w:rFonts w:ascii="Arial" w:hAnsi="Arial" w:cs="Arial"/>
          <w:color w:val="252525"/>
          <w:sz w:val="24"/>
          <w:szCs w:val="24"/>
        </w:rPr>
        <w:t>28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343228" w:rsidRPr="00343228">
        <w:rPr>
          <w:rFonts w:ascii="Arial" w:hAnsi="Arial" w:cs="Arial"/>
          <w:sz w:val="24"/>
          <w:szCs w:val="24"/>
        </w:rPr>
        <w:t>Aquisição de mão de obra e materiais para a manutenção do caminhão de placas IVC 5934, pertencente a Secretaria Municipal de Obras</w:t>
      </w:r>
      <w:r w:rsidR="00E0309A" w:rsidRPr="00824A16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343228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14</w:t>
      </w:r>
      <w:bookmarkStart w:id="0" w:name="_GoBack"/>
      <w:bookmarkEnd w:id="0"/>
      <w:r w:rsidR="00E0309A"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4322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2025-03-14T18:47:00Z</cp:lastPrinted>
  <dcterms:created xsi:type="dcterms:W3CDTF">2025-03-14T18:47:00Z</dcterms:created>
  <dcterms:modified xsi:type="dcterms:W3CDTF">2025-03-14T18:47:00Z</dcterms:modified>
</cp:coreProperties>
</file>