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Nº98/2026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contratação de </w:t>
      </w:r>
      <w:r>
        <w:rPr>
          <w:rFonts w:ascii="Arial" w:hAnsi="Arial"/>
          <w:sz w:val="24"/>
          <w:szCs w:val="24"/>
        </w:rPr>
        <w:t>ônibus, valor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 km rodado</w:t>
      </w:r>
      <w:r>
        <w:rPr>
          <w:rFonts w:ascii="Arial" w:hAnsi="Arial"/>
          <w:sz w:val="24"/>
          <w:szCs w:val="24"/>
        </w:rPr>
        <w:t xml:space="preserve"> para Transporte rodoviário </w:t>
      </w:r>
      <w:r>
        <w:rPr>
          <w:rFonts w:ascii="Arial" w:hAnsi="Arial"/>
          <w:sz w:val="24"/>
          <w:szCs w:val="24"/>
        </w:rPr>
        <w:t xml:space="preserve">de passageiros, sob regime de fretamento </w:t>
      </w:r>
      <w:r>
        <w:rPr>
          <w:rFonts w:ascii="Arial" w:hAnsi="Arial"/>
          <w:sz w:val="24"/>
          <w:szCs w:val="24"/>
        </w:rPr>
        <w:t>intermunicipal até a cidade de Não-Me-Toque-</w:t>
      </w:r>
      <w:r>
        <w:rPr>
          <w:rFonts w:ascii="Arial" w:hAnsi="Arial"/>
          <w:sz w:val="24"/>
          <w:szCs w:val="24"/>
        </w:rPr>
        <w:t>RS</w:t>
      </w:r>
      <w:r>
        <w:rPr>
          <w:rFonts w:ascii="Arial" w:hAnsi="Arial"/>
          <w:sz w:val="24"/>
          <w:szCs w:val="24"/>
        </w:rPr>
        <w:t xml:space="preserve"> no dia 09 de março de 2026, para a EXPODIRETO COTRIJAL, conforme autoriza a Lei Municipal n°3.312/2019.,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 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</w:t>
      </w:r>
      <w:r>
        <w:rPr>
          <w:rFonts w:ascii="Arial" w:hAnsi="Arial"/>
          <w:sz w:val="22"/>
          <w:szCs w:val="22"/>
        </w:rPr>
        <w:t>saída: Prefeitura de Viadutos; Local de chegada: Não-Me-Toque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Data: 09 de março de 2026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Serviço de Transporte com ônibus executivo de no </w:t>
            </w:r>
            <w:r>
              <w:rPr>
                <w:rFonts w:ascii="Arial" w:hAnsi="Arial"/>
                <w:sz w:val="22"/>
                <w:szCs w:val="22"/>
              </w:rPr>
              <w:t>mínimo</w:t>
            </w:r>
            <w:r>
              <w:rPr>
                <w:rFonts w:ascii="Arial" w:hAnsi="Arial"/>
                <w:sz w:val="22"/>
                <w:szCs w:val="22"/>
              </w:rPr>
              <w:t xml:space="preserve"> 42 lugares com ar condicionado e banheiro.( Deslocamento por Km rodado em estrada pavimentada).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Km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LibreOffice/6.4.4.2$Windows_X86_64 LibreOffice_project/3d775be2011f3886db32dfd395a6a6d1ca2630ff</Application>
  <Pages>2</Pages>
  <Words>337</Words>
  <Characters>1811</Characters>
  <CharactersWithSpaces>2109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2026-03-02T16:19:23Z</cp:lastPrinted>
  <dcterms:modified xsi:type="dcterms:W3CDTF">2026-03-02T16:21:52Z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