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Nº132/2026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contratação de Dispensa de Licitação para aquisição de material elétrico para manutenção e implementação de redes de iluminação </w:t>
      </w:r>
      <w:r>
        <w:rPr>
          <w:rFonts w:ascii="Arial" w:hAnsi="Arial"/>
          <w:sz w:val="24"/>
          <w:szCs w:val="24"/>
        </w:rPr>
        <w:t>pública</w:t>
      </w:r>
      <w:r>
        <w:rPr>
          <w:rFonts w:ascii="Arial" w:hAnsi="Arial"/>
          <w:sz w:val="24"/>
          <w:szCs w:val="24"/>
        </w:rPr>
        <w:t xml:space="preserve"> do </w:t>
      </w:r>
      <w:r>
        <w:rPr>
          <w:rFonts w:ascii="Arial" w:hAnsi="Arial"/>
          <w:sz w:val="24"/>
          <w:szCs w:val="24"/>
        </w:rPr>
        <w:t>Município</w:t>
      </w:r>
      <w:r>
        <w:rPr>
          <w:rFonts w:ascii="Arial" w:hAnsi="Arial"/>
          <w:sz w:val="24"/>
          <w:szCs w:val="24"/>
        </w:rPr>
        <w:t xml:space="preserve"> de Viadutos, via dispensa de licitação,</w:t>
      </w:r>
      <w:r>
        <w:rPr>
          <w:rFonts w:ascii="Arial" w:hAnsi="Arial"/>
          <w:sz w:val="24"/>
          <w:szCs w:val="24"/>
        </w:rPr>
        <w:t>critério de julgamento menor preço por item,</w:t>
      </w:r>
      <w:r>
        <w:rPr>
          <w:rFonts w:ascii="Arial" w:hAnsi="Arial"/>
          <w:sz w:val="24"/>
          <w:szCs w:val="24"/>
        </w:rPr>
        <w:t xml:space="preserve">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aviso. As propostas poderão ser entregues pessoalmente na sede do Município ou via e-mail compras</w:t>
      </w:r>
      <w:r>
        <w:rPr>
          <w:rFonts w:ascii="Arial" w:hAnsi="Arial"/>
          <w:sz w:val="24"/>
          <w:szCs w:val="24"/>
        </w:rPr>
        <w:t>2</w:t>
      </w:r>
      <w:r>
        <w:rPr>
          <w:rFonts w:ascii="Arial" w:hAnsi="Arial"/>
          <w:sz w:val="24"/>
          <w:szCs w:val="24"/>
        </w:rPr>
        <w:t>@viadutos.rs.gov.br,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 xml:space="preserve">Viadutos, </w:t>
      </w:r>
      <w:r>
        <w:rPr>
          <w:rFonts w:ascii="Arial" w:hAnsi="Arial"/>
          <w:sz w:val="24"/>
          <w:szCs w:val="24"/>
        </w:rPr>
        <w:t>25 de março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Local de entrega: Prefeitura Municipal de Viadutos.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entrega: </w:t>
      </w:r>
      <w:r>
        <w:rPr>
          <w:rFonts w:ascii="Arial" w:hAnsi="Arial"/>
          <w:color w:val="000000"/>
          <w:sz w:val="22"/>
          <w:szCs w:val="22"/>
        </w:rPr>
        <w:t>10</w:t>
      </w:r>
      <w:r>
        <w:rPr>
          <w:rFonts w:ascii="Arial" w:hAnsi="Arial"/>
          <w:sz w:val="22"/>
          <w:szCs w:val="22"/>
        </w:rPr>
        <w:t xml:space="preserve"> dias úteis após o recebimento da Autorização de Empenho.</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CND Federal, Municipal e </w:t>
      </w:r>
      <w:r>
        <w:rPr>
          <w:rFonts w:ascii="Arial" w:hAnsi="Arial"/>
          <w:sz w:val="22"/>
          <w:szCs w:val="22"/>
        </w:rPr>
        <w:t>Estadual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960"/>
        <w:gridCol w:w="3330"/>
        <w:gridCol w:w="1148"/>
        <w:gridCol w:w="1147"/>
        <w:gridCol w:w="1147"/>
        <w:gridCol w:w="1207"/>
        <w:gridCol w:w="1171"/>
      </w:tblGrid>
      <w:tr>
        <w:trPr/>
        <w:tc>
          <w:tcPr>
            <w:tcW w:w="960"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3330"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Conjunto luminária pública completa, com braço de aço galvanizado com 1 metro de comprimento, com base E27, com capacete com refletor escalonado que distribui melhor o fluxo luminoso, com lente prismática em policarbonato com encaixe no capacete. Produto novo, com componentes de primeira linha.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Reator BFP, externo, para lâmpadas vapor de sódio de 150 Watts, COM BASE PARA RELÉ ACOPLADA, com ignitor integrado, tensão de 220 Volts, fios de ligação com comprimento mínimo de 20 centímetros, com isolação mínima de 750 Volts. Produto de primeira linha, com componentes novos. Não serão aceitos produtos reciclados, somente novos.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Lâmpada tubular de descarga a vapor de sódio, para iluminação pública, com 150 Watts de potência, base E40, tensão de 220 Volts.  Embalada em caixinhas individuais contendo as descrições técnicas e informações sobre o fabricante na mesma, observando-se que em nenhuma hipótese serão aceitos produtos sem a sua devida embalagem.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Lâmpada de led, de alta potência, com base E27, potência mínima de 80 Watts, 220 Volts, com vida útil mínima estimada de 35000 horas. Embalada em caixinhas individuais contendo as descrições técnicas e informações sobre o fabricante na mesma, observando-se que em nenhuma hipótese serão aceitos produtos sem a sua devida embalagem. Os produtos devem ser novos, não reciclados e nem reembalados, e devem estar na sua embalagem original.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60,0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Lâmpada de led, com base E27, potência mínima de 30 Watts, 220 Volts. Embalada em caixinhas individuais contendo as descrições técnicas e informações sobre o fabricante na mesma, observando-se que em nenhuma hipótese serão aceitos produtos sem a sua devida embalagem. Os produtos devem ser novos, não reciclados e nem reembalados, e devem estar na sua embalagem original.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60,0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6</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Lâmpada de led, com base E27, potência mínima de 20 Watts ou superior, 220 Volts. Embalada em caixinhas individuais contendo as descrições técnicas e informações sobre o fabricante na mesma, observando-se que em nenhuma hipótese serão aceitos produtos sem a sua devida embalagem. Os produtos devem ser novos, não reciclados e nem reembalados, e devem estar na sua embalagem original.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7</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Fita isolante, anti chamas, na cor preta, em rolos com no mínimo 20 metros.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8</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Fita isolante de alta fusão, para alta tensão, anti chamas, cor preta, em rolos com no mínimo 10 metros.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9</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Alça pré formada para amarração de cabos multiplex. Deverá ser fabricada a partir de fios de aço galvanizado, fios de aço revestidos de alumínio e após a sua formação receber na parte interna um material abrasivo para melhorar o agarramento sobre o cabo.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Rolo de fio (cabo flexível) 6mm, com 100 metros de comprimento (Produto novo, não reciclado). Obrigatoriamente um rolo azul, um branco e um verde.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11</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Fio 1x2,5mm², isolação 750 Volts, anti chama, rolos de 100 metros (Produto novo, não reciclado). (04 rolos cor AZUL, 04 rolos cor BRANCA, 02 rolos cor Verde).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12</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Fio flexível 2x2,5mm², com isolação, anti chama, rolos de 100 metros.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13</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Pino macho para extensão elétrica,  capacidade para até 250 Volts, de acordo com o novo padrão brasileiro.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7,0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14</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Pino Fêmea para extensão elétrica, capacidade para até 250 Volts, de acordo com o novo padrão brasileiro.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7,0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15</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Parafuso passante cabeça quadrada em aço 16 x 250mm, furo 018, protegido com acabamento galvanizado a fogo, com sua respectiva porca para fixação.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16</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Suporte plafon, com base E27 de porcelana, para uma lâmpada, voltagem de 220 Volts, com fixação por parafusos. Produto novo, não reciclado.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17</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Suporte plafon, para duas lâmpadas, com bases de porcelana E27, voltagem 220 Volts, fixação por parafusos. Produto novo, não reciclado.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18</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Cabo multiplex de 2x10mm² com isolação de 0,6/1kv.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M</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19</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Soquete de porcelana para luminária pública, com base (bocal)E40, com parafuso de fixação no centro da base do bocal, para lâmpadas com tensão mínima de 220 Volts.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Parafuso Frances  M16X70MM</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21</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Pares de luva de vaqueta com cano longo, para trabalhos elétricos, confeccionada em couro bovino curtido ao cromo, com palma, dorso e dedos em vaqueta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22</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Base para relé fotoelétrico, tensão de 220 volts, com três fios para ligação, e base para fixação na parede. Produto novo, não reciclado e nem recondicionado.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23</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Conectores tipo cunha (Kara), cor referência Verde, para ligação de ramais elétricos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24</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Conectores tipo cunha (Kara), cor referência Colorido, para ligação de ramais elétricos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Conectores tipo cunha (Kara), cor referência Cinza, para ligação de ramais elétricos</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960"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26</w:t>
            </w:r>
          </w:p>
        </w:tc>
        <w:tc>
          <w:tcPr>
            <w:tcW w:w="3330"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Conector Derivação Perfurante Cdp 16mm A 120mm. Fabricado com polímeros de alta resistência mecânica, contatos dentados em liga de cobre estanhado de alta condutividade elétrica, parafuso e arruela lisa em aço zincado eletrolítico e porca limitadora de torque em alumínio de alta resistência mecânica. Derivação de cabos ISOLADOS, indicados para combinações alumínioalumínio, alumínio -cobre e cobre-cobre em redes aéreas de distribuição de energia elétrica.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7">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67</TotalTime>
  <Application>LibreOffice/6.4.4.2$Windows_X86_64 LibreOffice_project/3d775be2011f3886db32dfd395a6a6d1ca2630ff</Application>
  <Pages>6</Pages>
  <Words>1143</Words>
  <Characters>5957</Characters>
  <CharactersWithSpaces>6973</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2026-03-25T11:12:25Z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