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660B00">
        <w:rPr>
          <w:rStyle w:val="Forte"/>
          <w:rFonts w:ascii="Arial" w:hAnsi="Arial" w:cs="Arial"/>
          <w:color w:val="252525"/>
        </w:rPr>
        <w:t>452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-   para conhecimento dos interessados </w:t>
      </w:r>
      <w:bookmarkStart w:id="0" w:name="_GoBack"/>
      <w:bookmarkEnd w:id="0"/>
      <w:r w:rsidRPr="00FF4D36">
        <w:rPr>
          <w:rFonts w:ascii="Arial" w:hAnsi="Arial" w:cs="Arial"/>
          <w:color w:val="252525"/>
          <w:sz w:val="24"/>
          <w:szCs w:val="24"/>
        </w:rPr>
        <w:t>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24A16">
        <w:rPr>
          <w:rFonts w:ascii="Arial" w:hAnsi="Arial" w:cs="Arial"/>
          <w:color w:val="252525"/>
          <w:sz w:val="24"/>
          <w:szCs w:val="24"/>
        </w:rPr>
        <w:t>5</w:t>
      </w:r>
      <w:r w:rsidR="00660B00">
        <w:rPr>
          <w:rFonts w:ascii="Arial" w:hAnsi="Arial" w:cs="Arial"/>
          <w:color w:val="252525"/>
          <w:sz w:val="24"/>
          <w:szCs w:val="24"/>
        </w:rPr>
        <w:t>58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660B00">
        <w:rPr>
          <w:rFonts w:ascii="Arial" w:hAnsi="Arial" w:cs="Arial"/>
          <w:color w:val="252525"/>
          <w:sz w:val="24"/>
          <w:szCs w:val="24"/>
        </w:rPr>
        <w:t>aquisição de placas para uso junto ao museu da estação ferroviária</w:t>
      </w:r>
      <w:r w:rsidR="00824A16" w:rsidRPr="00824A16">
        <w:rPr>
          <w:rFonts w:ascii="Arial" w:hAnsi="Arial" w:cs="Arial"/>
          <w:sz w:val="24"/>
          <w:szCs w:val="24"/>
        </w:rPr>
        <w:t>.</w:t>
      </w:r>
      <w:r w:rsidR="00660B00">
        <w:rPr>
          <w:rFonts w:ascii="Arial" w:hAnsi="Arial" w:cs="Arial"/>
          <w:sz w:val="24"/>
          <w:szCs w:val="24"/>
        </w:rPr>
        <w:t xml:space="preserve"> 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660B00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660B00">
        <w:rPr>
          <w:rFonts w:ascii="Arial" w:hAnsi="Arial" w:cs="Arial"/>
          <w:color w:val="252525"/>
          <w:sz w:val="24"/>
          <w:szCs w:val="24"/>
        </w:rPr>
        <w:t>7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660B00">
        <w:rPr>
          <w:rFonts w:ascii="Arial" w:hAnsi="Arial" w:cs="Arial"/>
          <w:color w:val="252525"/>
          <w:sz w:val="24"/>
          <w:szCs w:val="24"/>
        </w:rPr>
        <w:t>3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Pr="00660B00" w:rsidRDefault="00660B00" w:rsidP="00660B00">
      <w:pPr>
        <w:jc w:val="right"/>
        <w:rPr>
          <w:rFonts w:ascii="Arial" w:hAnsi="Arial" w:cs="Arial"/>
        </w:rPr>
      </w:pPr>
      <w:r w:rsidRPr="00660B00">
        <w:rPr>
          <w:rFonts w:ascii="Arial" w:hAnsi="Arial" w:cs="Arial"/>
        </w:rPr>
        <w:t>Viadutos/RS, 28 de novembro de 2024.</w:t>
      </w:r>
    </w:p>
    <w:sectPr w:rsidR="006109B4" w:rsidRPr="00660B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74" w:rsidRDefault="006B6774" w:rsidP="00194A21">
      <w:pPr>
        <w:spacing w:after="0" w:line="240" w:lineRule="auto"/>
      </w:pPr>
      <w:r>
        <w:separator/>
      </w:r>
    </w:p>
  </w:endnote>
  <w:end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74" w:rsidRDefault="006B6774" w:rsidP="00194A21">
      <w:pPr>
        <w:spacing w:after="0" w:line="240" w:lineRule="auto"/>
      </w:pPr>
      <w:r>
        <w:separator/>
      </w:r>
    </w:p>
  </w:footnote>
  <w:footnote w:type="continuationSeparator" w:id="0">
    <w:p w:rsidR="006B6774" w:rsidRDefault="006B6774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6109B4"/>
    <w:rsid w:val="00660B00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2024-11-28T12:16:00Z</dcterms:created>
  <dcterms:modified xsi:type="dcterms:W3CDTF">2024-11-28T12:16:00Z</dcterms:modified>
</cp:coreProperties>
</file>